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B61" w:rsidRDefault="00E27B61" w:rsidP="00E27B61">
      <w:pPr>
        <w:tabs>
          <w:tab w:val="left" w:pos="6870"/>
        </w:tabs>
        <w:ind w:firstLine="709"/>
        <w:rPr>
          <w:b/>
        </w:rPr>
      </w:pPr>
      <w:bookmarkStart w:id="0" w:name="_GoBack"/>
      <w:bookmarkEnd w:id="0"/>
      <w:r>
        <w:rPr>
          <w:b/>
        </w:rPr>
        <w:tab/>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27B61" w:rsidTr="00E27B61">
        <w:tc>
          <w:tcPr>
            <w:tcW w:w="4785" w:type="dxa"/>
          </w:tcPr>
          <w:p w:rsidR="00E27B61" w:rsidRDefault="00E27B61" w:rsidP="00E27B61">
            <w:pPr>
              <w:tabs>
                <w:tab w:val="left" w:pos="6870"/>
              </w:tabs>
              <w:rPr>
                <w:b/>
              </w:rPr>
            </w:pPr>
          </w:p>
        </w:tc>
        <w:tc>
          <w:tcPr>
            <w:tcW w:w="4786" w:type="dxa"/>
          </w:tcPr>
          <w:p w:rsidR="00E27B61" w:rsidRPr="00E27B61" w:rsidRDefault="00E27B61" w:rsidP="00E27B61">
            <w:pPr>
              <w:tabs>
                <w:tab w:val="left" w:pos="6870"/>
              </w:tabs>
              <w:contextualSpacing/>
              <w:jc w:val="center"/>
              <w:rPr>
                <w:sz w:val="24"/>
                <w:szCs w:val="24"/>
              </w:rPr>
            </w:pPr>
            <w:r w:rsidRPr="00E27B61">
              <w:rPr>
                <w:sz w:val="24"/>
                <w:szCs w:val="24"/>
              </w:rPr>
              <w:t>«УТВЕРЖДАЮ»</w:t>
            </w:r>
          </w:p>
        </w:tc>
      </w:tr>
      <w:tr w:rsidR="00E27B61" w:rsidTr="00E27B61">
        <w:tc>
          <w:tcPr>
            <w:tcW w:w="4785" w:type="dxa"/>
          </w:tcPr>
          <w:p w:rsidR="00E27B61" w:rsidRDefault="00E27B61" w:rsidP="00E27B61">
            <w:pPr>
              <w:tabs>
                <w:tab w:val="left" w:pos="6870"/>
              </w:tabs>
              <w:rPr>
                <w:b/>
              </w:rPr>
            </w:pPr>
          </w:p>
        </w:tc>
        <w:tc>
          <w:tcPr>
            <w:tcW w:w="4786" w:type="dxa"/>
          </w:tcPr>
          <w:p w:rsidR="00E27B61" w:rsidRPr="00E27B61" w:rsidRDefault="0062094C" w:rsidP="0062094C">
            <w:pPr>
              <w:tabs>
                <w:tab w:val="left" w:pos="6870"/>
              </w:tabs>
              <w:contextualSpacing/>
              <w:jc w:val="center"/>
              <w:rPr>
                <w:sz w:val="24"/>
                <w:szCs w:val="24"/>
              </w:rPr>
            </w:pPr>
            <w:r>
              <w:rPr>
                <w:sz w:val="24"/>
                <w:szCs w:val="24"/>
              </w:rPr>
              <w:t>Начальник Департамента</w:t>
            </w:r>
            <w:r>
              <w:rPr>
                <w:sz w:val="24"/>
                <w:szCs w:val="24"/>
              </w:rPr>
              <w:br/>
            </w:r>
            <w:r w:rsidR="00E27B61" w:rsidRPr="00E27B61">
              <w:rPr>
                <w:sz w:val="24"/>
                <w:szCs w:val="24"/>
              </w:rPr>
              <w:t xml:space="preserve"> Росгидромета</w:t>
            </w:r>
            <w:r>
              <w:rPr>
                <w:sz w:val="24"/>
                <w:szCs w:val="24"/>
              </w:rPr>
              <w:t xml:space="preserve"> по СЗФО</w:t>
            </w:r>
          </w:p>
        </w:tc>
      </w:tr>
      <w:tr w:rsidR="00E27B61" w:rsidTr="00E27B61">
        <w:tc>
          <w:tcPr>
            <w:tcW w:w="4785" w:type="dxa"/>
          </w:tcPr>
          <w:p w:rsidR="00E27B61" w:rsidRDefault="00E27B61" w:rsidP="00E27B61">
            <w:pPr>
              <w:tabs>
                <w:tab w:val="left" w:pos="6870"/>
              </w:tabs>
              <w:rPr>
                <w:b/>
              </w:rPr>
            </w:pPr>
          </w:p>
        </w:tc>
        <w:tc>
          <w:tcPr>
            <w:tcW w:w="4786" w:type="dxa"/>
          </w:tcPr>
          <w:p w:rsidR="00903464" w:rsidRDefault="00903464" w:rsidP="00E27B61">
            <w:pPr>
              <w:tabs>
                <w:tab w:val="left" w:pos="6870"/>
              </w:tabs>
              <w:spacing w:line="360" w:lineRule="auto"/>
              <w:contextualSpacing/>
              <w:jc w:val="center"/>
              <w:rPr>
                <w:sz w:val="24"/>
                <w:szCs w:val="24"/>
              </w:rPr>
            </w:pPr>
          </w:p>
          <w:p w:rsidR="00E27B61" w:rsidRPr="00E27B61" w:rsidRDefault="00E27B61" w:rsidP="0062094C">
            <w:pPr>
              <w:tabs>
                <w:tab w:val="left" w:pos="6870"/>
              </w:tabs>
              <w:spacing w:line="360" w:lineRule="auto"/>
              <w:contextualSpacing/>
              <w:jc w:val="center"/>
              <w:rPr>
                <w:sz w:val="24"/>
                <w:szCs w:val="24"/>
              </w:rPr>
            </w:pPr>
            <w:r w:rsidRPr="00E27B61">
              <w:rPr>
                <w:sz w:val="24"/>
                <w:szCs w:val="24"/>
              </w:rPr>
              <w:t xml:space="preserve">   </w:t>
            </w:r>
            <w:r>
              <w:rPr>
                <w:sz w:val="24"/>
                <w:szCs w:val="24"/>
              </w:rPr>
              <w:t>___________</w:t>
            </w:r>
            <w:r w:rsidRPr="00E27B61">
              <w:rPr>
                <w:sz w:val="24"/>
                <w:szCs w:val="24"/>
              </w:rPr>
              <w:t xml:space="preserve">  </w:t>
            </w:r>
            <w:r w:rsidR="0062094C">
              <w:rPr>
                <w:sz w:val="24"/>
                <w:szCs w:val="24"/>
              </w:rPr>
              <w:t>А.И. Грабовский</w:t>
            </w:r>
          </w:p>
        </w:tc>
      </w:tr>
      <w:tr w:rsidR="00E27B61" w:rsidTr="00E27B61">
        <w:tc>
          <w:tcPr>
            <w:tcW w:w="4785" w:type="dxa"/>
          </w:tcPr>
          <w:p w:rsidR="00E27B61" w:rsidRDefault="00E27B61" w:rsidP="00E27B61">
            <w:pPr>
              <w:tabs>
                <w:tab w:val="left" w:pos="6870"/>
              </w:tabs>
              <w:rPr>
                <w:b/>
              </w:rPr>
            </w:pPr>
          </w:p>
        </w:tc>
        <w:tc>
          <w:tcPr>
            <w:tcW w:w="4786" w:type="dxa"/>
          </w:tcPr>
          <w:p w:rsidR="00E27B61" w:rsidRDefault="00E27B61" w:rsidP="00E27B61">
            <w:pPr>
              <w:tabs>
                <w:tab w:val="left" w:pos="6870"/>
              </w:tabs>
            </w:pPr>
            <w:r w:rsidRPr="00E27B61">
              <w:t xml:space="preserve">                     </w:t>
            </w:r>
          </w:p>
          <w:p w:rsidR="00E27B61" w:rsidRPr="005B6268" w:rsidRDefault="005B6268" w:rsidP="0062094C">
            <w:pPr>
              <w:tabs>
                <w:tab w:val="left" w:pos="6870"/>
              </w:tabs>
              <w:rPr>
                <w:sz w:val="24"/>
                <w:szCs w:val="24"/>
              </w:rPr>
            </w:pPr>
            <w:r>
              <w:t xml:space="preserve">                    </w:t>
            </w:r>
            <w:r w:rsidR="00E27B61">
              <w:t xml:space="preserve"> </w:t>
            </w:r>
            <w:r w:rsidRPr="005B6268">
              <w:rPr>
                <w:sz w:val="24"/>
                <w:szCs w:val="24"/>
              </w:rPr>
              <w:t xml:space="preserve">от   </w:t>
            </w:r>
            <w:r>
              <w:rPr>
                <w:sz w:val="24"/>
                <w:szCs w:val="24"/>
              </w:rPr>
              <w:t xml:space="preserve"> </w:t>
            </w:r>
            <w:r w:rsidRPr="005B6268">
              <w:rPr>
                <w:sz w:val="24"/>
                <w:szCs w:val="24"/>
              </w:rPr>
              <w:t xml:space="preserve"> </w:t>
            </w:r>
            <w:r>
              <w:rPr>
                <w:sz w:val="24"/>
                <w:szCs w:val="24"/>
              </w:rPr>
              <w:t xml:space="preserve">   </w:t>
            </w:r>
            <w:r w:rsidRPr="005B6268">
              <w:rPr>
                <w:sz w:val="24"/>
                <w:szCs w:val="24"/>
              </w:rPr>
              <w:t xml:space="preserve">    </w:t>
            </w:r>
            <w:r w:rsidR="0062094C">
              <w:rPr>
                <w:sz w:val="24"/>
                <w:szCs w:val="24"/>
              </w:rPr>
              <w:t xml:space="preserve">мая </w:t>
            </w:r>
            <w:r w:rsidRPr="005B6268">
              <w:rPr>
                <w:sz w:val="24"/>
                <w:szCs w:val="24"/>
              </w:rPr>
              <w:t xml:space="preserve"> 2017  г.</w:t>
            </w:r>
            <w:r w:rsidR="00E27B61" w:rsidRPr="005B6268">
              <w:rPr>
                <w:sz w:val="24"/>
                <w:szCs w:val="24"/>
              </w:rPr>
              <w:t xml:space="preserve">                 </w:t>
            </w:r>
          </w:p>
        </w:tc>
      </w:tr>
    </w:tbl>
    <w:p w:rsidR="00E27B61" w:rsidRDefault="00E27B61" w:rsidP="00E27B61">
      <w:pPr>
        <w:tabs>
          <w:tab w:val="left" w:pos="6870"/>
        </w:tabs>
        <w:ind w:firstLine="709"/>
        <w:rPr>
          <w:b/>
        </w:rPr>
      </w:pPr>
    </w:p>
    <w:p w:rsidR="00E27B61" w:rsidRDefault="00E27B61" w:rsidP="00EC17AA">
      <w:pPr>
        <w:ind w:firstLine="709"/>
        <w:jc w:val="center"/>
        <w:rPr>
          <w:b/>
        </w:rPr>
      </w:pPr>
    </w:p>
    <w:p w:rsidR="002E645B" w:rsidRDefault="002E645B" w:rsidP="00EC17AA">
      <w:pPr>
        <w:ind w:firstLine="709"/>
        <w:jc w:val="center"/>
        <w:rPr>
          <w:b/>
        </w:rPr>
      </w:pPr>
    </w:p>
    <w:p w:rsidR="002E645B" w:rsidRDefault="002E645B" w:rsidP="00EC17AA">
      <w:pPr>
        <w:ind w:firstLine="709"/>
        <w:jc w:val="center"/>
        <w:rPr>
          <w:b/>
        </w:rPr>
      </w:pPr>
    </w:p>
    <w:p w:rsidR="00EC17AA" w:rsidRPr="00D05980" w:rsidRDefault="0094298A" w:rsidP="00903464">
      <w:pPr>
        <w:spacing w:line="276" w:lineRule="auto"/>
        <w:ind w:firstLine="709"/>
        <w:jc w:val="center"/>
        <w:rPr>
          <w:b/>
        </w:rPr>
      </w:pPr>
      <w:r w:rsidRPr="00D05980">
        <w:rPr>
          <w:b/>
        </w:rPr>
        <w:t>Обзор</w:t>
      </w:r>
      <w:r w:rsidR="00EC17AA" w:rsidRPr="00D05980">
        <w:rPr>
          <w:b/>
        </w:rPr>
        <w:t xml:space="preserve"> правоприменительной практики </w:t>
      </w:r>
    </w:p>
    <w:p w:rsidR="00EC17AA" w:rsidRPr="00D05980" w:rsidRDefault="00EC17AA" w:rsidP="00903464">
      <w:pPr>
        <w:spacing w:line="276" w:lineRule="auto"/>
        <w:ind w:firstLine="709"/>
        <w:jc w:val="center"/>
        <w:rPr>
          <w:b/>
        </w:rPr>
      </w:pPr>
      <w:r w:rsidRPr="00D05980">
        <w:rPr>
          <w:b/>
        </w:rPr>
        <w:t xml:space="preserve">контрольно-надзорной деятельности </w:t>
      </w:r>
      <w:r w:rsidR="0062094C">
        <w:rPr>
          <w:b/>
        </w:rPr>
        <w:t xml:space="preserve">Департаментом </w:t>
      </w:r>
      <w:r w:rsidR="00AE47AE" w:rsidRPr="00D05980">
        <w:rPr>
          <w:b/>
        </w:rPr>
        <w:t xml:space="preserve">Росгидромета </w:t>
      </w:r>
      <w:r w:rsidR="0062094C">
        <w:rPr>
          <w:b/>
        </w:rPr>
        <w:t xml:space="preserve">по СЗФО </w:t>
      </w:r>
      <w:r w:rsidR="00D05980">
        <w:rPr>
          <w:b/>
        </w:rPr>
        <w:t>по итогам</w:t>
      </w:r>
      <w:r w:rsidR="00AE47AE" w:rsidRPr="00D05980">
        <w:rPr>
          <w:b/>
        </w:rPr>
        <w:t xml:space="preserve"> </w:t>
      </w:r>
      <w:r w:rsidR="0062094C">
        <w:rPr>
          <w:b/>
          <w:lang w:val="en-US"/>
        </w:rPr>
        <w:t>I</w:t>
      </w:r>
      <w:r w:rsidR="0062094C">
        <w:rPr>
          <w:b/>
        </w:rPr>
        <w:t xml:space="preserve"> квартала 2017 </w:t>
      </w:r>
      <w:r w:rsidR="00AE47AE" w:rsidRPr="00D05980">
        <w:rPr>
          <w:b/>
        </w:rPr>
        <w:t>год</w:t>
      </w:r>
      <w:r w:rsidR="00D05980">
        <w:rPr>
          <w:b/>
        </w:rPr>
        <w:t>а</w:t>
      </w:r>
    </w:p>
    <w:p w:rsidR="00D05980" w:rsidRPr="00D05980" w:rsidRDefault="00D05980" w:rsidP="00903464">
      <w:pPr>
        <w:spacing w:line="276" w:lineRule="auto"/>
        <w:ind w:firstLine="709"/>
        <w:jc w:val="center"/>
        <w:rPr>
          <w:b/>
        </w:rPr>
      </w:pPr>
    </w:p>
    <w:p w:rsidR="00D05980" w:rsidRDefault="003B311F" w:rsidP="00903464">
      <w:pPr>
        <w:spacing w:line="276" w:lineRule="auto"/>
        <w:ind w:firstLine="709"/>
        <w:jc w:val="center"/>
        <w:rPr>
          <w:b/>
        </w:rPr>
      </w:pPr>
      <w:r>
        <w:rPr>
          <w:b/>
          <w:lang w:val="en-US"/>
        </w:rPr>
        <w:t>I</w:t>
      </w:r>
      <w:r w:rsidRPr="003B311F">
        <w:rPr>
          <w:b/>
        </w:rPr>
        <w:t xml:space="preserve">. </w:t>
      </w:r>
      <w:r w:rsidR="00D05980" w:rsidRPr="00D05980">
        <w:rPr>
          <w:b/>
        </w:rPr>
        <w:t>Общие положения</w:t>
      </w:r>
    </w:p>
    <w:p w:rsidR="00657F8A" w:rsidRDefault="00657F8A" w:rsidP="00903464">
      <w:pPr>
        <w:spacing w:line="276" w:lineRule="auto"/>
        <w:ind w:firstLine="709"/>
        <w:jc w:val="center"/>
        <w:rPr>
          <w:b/>
        </w:rPr>
      </w:pPr>
    </w:p>
    <w:p w:rsidR="00657F8A" w:rsidRPr="00657F8A" w:rsidRDefault="00657F8A" w:rsidP="00903464">
      <w:pPr>
        <w:spacing w:line="276" w:lineRule="auto"/>
        <w:ind w:firstLine="709"/>
        <w:jc w:val="center"/>
        <w:rPr>
          <w:b/>
        </w:rPr>
      </w:pPr>
      <w:r>
        <w:rPr>
          <w:b/>
        </w:rPr>
        <w:t>1.1. Г</w:t>
      </w:r>
      <w:r w:rsidRPr="00657F8A">
        <w:rPr>
          <w:b/>
        </w:rPr>
        <w:t>осударственный надзор за проведением работ по активному воздействию на метеорологические и другие геофизические процессы</w:t>
      </w:r>
    </w:p>
    <w:p w:rsidR="00AE47AE" w:rsidRDefault="00AE47AE" w:rsidP="00903464">
      <w:pPr>
        <w:spacing w:line="276" w:lineRule="auto"/>
        <w:ind w:firstLine="709"/>
        <w:jc w:val="center"/>
        <w:rPr>
          <w:b/>
          <w:sz w:val="28"/>
          <w:szCs w:val="28"/>
        </w:rPr>
      </w:pPr>
    </w:p>
    <w:p w:rsidR="00D05980" w:rsidRDefault="0062094C" w:rsidP="00903464">
      <w:pPr>
        <w:spacing w:line="276" w:lineRule="auto"/>
        <w:ind w:firstLine="567"/>
        <w:jc w:val="both"/>
      </w:pPr>
      <w:r>
        <w:t xml:space="preserve">Департамент </w:t>
      </w:r>
      <w:r w:rsidR="00D05980" w:rsidRPr="007F49B5">
        <w:t>Росгидромет</w:t>
      </w:r>
      <w:r>
        <w:t>а по СЗФО</w:t>
      </w:r>
      <w:r w:rsidR="00D05980" w:rsidRPr="007F49B5">
        <w:t xml:space="preserve"> согласно статье 5 Федерального закона от 19.07.1998 № 113-ФЗ «О гидрометеорологической службе», пункту 5.3.1 Положения о Федеральной службе по гидрометеорологии и мониторингу окружающей среды, утвержденного постановлением Правительства Росси</w:t>
      </w:r>
      <w:r w:rsidR="00D05980">
        <w:t xml:space="preserve">йской Федерации от 23.07.2004 </w:t>
      </w:r>
      <w:r w:rsidR="00D05980" w:rsidRPr="007F49B5">
        <w:t xml:space="preserve">№ 372, пункту 2 Положения о государственном надзоре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постановлением Правительства Российской Федерации от 25.08.1999 № 946, пункту 3 Административного регламента исполнения Федеральной службой по гидрометеорологии и мониторингу окружающей среды государственной функции по осуществлению государственного надзора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приказом Минприроды России от 29.06.2012 № 181, пункту 1.2 Инструкции о порядке организации и проведения государственного надзора за работами по активному воздействию на метеорологические </w:t>
      </w:r>
      <w:r w:rsidR="00D05980">
        <w:br/>
      </w:r>
      <w:r w:rsidR="00D05980" w:rsidRPr="007F49B5">
        <w:t xml:space="preserve">и другие геофизические процессы, утвержденной приказом Росгидромета от 02.03.2000 </w:t>
      </w:r>
      <w:r w:rsidR="00D05980">
        <w:br/>
      </w:r>
      <w:r w:rsidR="00D05980" w:rsidRPr="007F49B5">
        <w:t>№ 31, осуществляет государственный надзор за проведением работ по активному воздействию на метеорологические и другие геофизические процессы</w:t>
      </w:r>
      <w:r>
        <w:t xml:space="preserve"> на территории Северо-Западного федерального округа.</w:t>
      </w:r>
    </w:p>
    <w:p w:rsidR="004F1F83" w:rsidRPr="004F1F83" w:rsidRDefault="004F1F83" w:rsidP="004F1F83">
      <w:pPr>
        <w:spacing w:line="276" w:lineRule="auto"/>
        <w:ind w:firstLine="567"/>
        <w:jc w:val="both"/>
      </w:pPr>
      <w:r w:rsidRPr="004F1F83">
        <w:t>В соответствии с пунктом 6 Положения о государственном надзоре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постановлением Правительства Российской Федерации от 25.08.1999 № 946, предметом проверок является выполнение юридическими лицами правил и норм ведения работ по активному воздействию, соответствие установленным требованиям документации, методов и средств активного воздействия.</w:t>
      </w:r>
    </w:p>
    <w:p w:rsidR="004F1F83" w:rsidRPr="004F1F83" w:rsidRDefault="004F1F83" w:rsidP="004F1F83">
      <w:pPr>
        <w:spacing w:line="276" w:lineRule="auto"/>
        <w:ind w:firstLine="567"/>
        <w:jc w:val="both"/>
      </w:pPr>
      <w:bookmarkStart w:id="1" w:name="sub_1003"/>
      <w:r w:rsidRPr="004F1F83">
        <w:lastRenderedPageBreak/>
        <w:t>Согласно действующему законодательству государственный надзор за проведением работ по активному воздействию на метеорологические и другие геофизические процессы на территории Российской Федерации осуществляется в отношении специализированных организаций активного воздействия и других организаций, независимо от их организационно-правовой формы, проводящих в установленном порядке научно-исследовательские и производственные работы по активному воздействию, то есть юридических лиц.</w:t>
      </w:r>
      <w:bookmarkEnd w:id="1"/>
    </w:p>
    <w:p w:rsidR="004F1F83" w:rsidRPr="004F1F83" w:rsidRDefault="004F1F83" w:rsidP="004F1F83">
      <w:pPr>
        <w:spacing w:line="276" w:lineRule="auto"/>
        <w:ind w:firstLine="567"/>
        <w:jc w:val="both"/>
      </w:pPr>
      <w:r w:rsidRPr="004F1F83">
        <w:t xml:space="preserve">Государственный надзор направлен на реализацию мер по контролю за соблюдением правил и норм ведения работ по активному воздействию в целях регулирования </w:t>
      </w:r>
      <w:r w:rsidRPr="004F1F83">
        <w:br/>
        <w:t xml:space="preserve">и уменьшения возможного вреда от данных процессов населению </w:t>
      </w:r>
      <w:r w:rsidRPr="004F1F83">
        <w:br/>
        <w:t>и экономике.</w:t>
      </w:r>
    </w:p>
    <w:p w:rsidR="00657F8A" w:rsidRDefault="004F1F83" w:rsidP="00903464">
      <w:pPr>
        <w:spacing w:line="276" w:lineRule="auto"/>
        <w:ind w:firstLine="567"/>
        <w:jc w:val="both"/>
      </w:pPr>
      <w:r>
        <w:t xml:space="preserve">За отчетный период контрольно-надзорные мероприятия по линии государственного надзора за проведением работ по активному воздействию на метеорологические и другие геофизические процессы и явления не проводились. </w:t>
      </w:r>
    </w:p>
    <w:p w:rsidR="004F1F83" w:rsidRDefault="004F1F83" w:rsidP="00903464">
      <w:pPr>
        <w:spacing w:line="276" w:lineRule="auto"/>
        <w:ind w:firstLine="567"/>
        <w:jc w:val="both"/>
      </w:pPr>
    </w:p>
    <w:p w:rsidR="00657F8A" w:rsidRPr="00ED6EE0" w:rsidRDefault="00657F8A" w:rsidP="00903464">
      <w:pPr>
        <w:spacing w:line="276" w:lineRule="auto"/>
        <w:ind w:firstLine="567"/>
        <w:jc w:val="center"/>
        <w:rPr>
          <w:b/>
        </w:rPr>
      </w:pPr>
      <w:r w:rsidRPr="00ED6EE0">
        <w:rPr>
          <w:b/>
        </w:rPr>
        <w:t xml:space="preserve">1.2. Лицензионный контроль </w:t>
      </w:r>
      <w:r w:rsidR="00ED6EE0" w:rsidRPr="00ED6EE0">
        <w:rPr>
          <w:b/>
        </w:rPr>
        <w:t xml:space="preserve">деятельности в области гидрометеорологии </w:t>
      </w:r>
      <w:r w:rsidR="00ED6EE0">
        <w:rPr>
          <w:b/>
        </w:rPr>
        <w:br/>
      </w:r>
      <w:r w:rsidR="00ED6EE0" w:rsidRPr="00ED6EE0">
        <w:rPr>
          <w:b/>
        </w:rPr>
        <w:t>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w:t>
      </w:r>
      <w:r w:rsidR="00ED6EE0">
        <w:rPr>
          <w:b/>
        </w:rPr>
        <w:t xml:space="preserve">бот по активному воздействию </w:t>
      </w:r>
      <w:r w:rsidR="00ED6EE0">
        <w:rPr>
          <w:b/>
        </w:rPr>
        <w:br/>
        <w:t xml:space="preserve">на </w:t>
      </w:r>
      <w:r w:rsidR="00ED6EE0" w:rsidRPr="00ED6EE0">
        <w:rPr>
          <w:b/>
        </w:rPr>
        <w:t>гидрометеорологические и геофизические процессы и явления</w:t>
      </w:r>
    </w:p>
    <w:p w:rsidR="00657F8A" w:rsidRDefault="00657F8A" w:rsidP="00903464">
      <w:pPr>
        <w:spacing w:line="276" w:lineRule="auto"/>
        <w:ind w:firstLine="567"/>
        <w:jc w:val="both"/>
      </w:pPr>
    </w:p>
    <w:p w:rsidR="00D05980" w:rsidRPr="00BB53C1" w:rsidRDefault="00313729" w:rsidP="00903464">
      <w:pPr>
        <w:spacing w:line="276" w:lineRule="auto"/>
        <w:ind w:firstLine="547"/>
        <w:jc w:val="both"/>
      </w:pPr>
      <w:r>
        <w:t>Росгидромет с</w:t>
      </w:r>
      <w:r w:rsidR="00D05980" w:rsidRPr="00BB53C1">
        <w:t xml:space="preserve">огласно пунктам 44 и 45 части 1 статьи 12 и статье 19 Федерального закона от 04.05.2011 № 99-ФЗ «О лицензировании отдельных видов деятельности» </w:t>
      </w:r>
      <w:r w:rsidR="00D05980">
        <w:br/>
      </w:r>
      <w:r w:rsidR="00D05980" w:rsidRPr="00BB53C1">
        <w:t xml:space="preserve">(далее – Закон № 99-ФЗ), статьям 5 и 9 Федерального закона от 19.07.1998 № 113-ФЗ «О гидрометеорологической службе», постановлению Правительства Российской Федерации от 30.12.2011 № 1216 «О лицензировании деятельности в области гидрометеорологии </w:t>
      </w:r>
      <w:r w:rsidR="00D05980">
        <w:br/>
      </w:r>
      <w:r w:rsidR="00D05980" w:rsidRPr="00BB53C1">
        <w:t xml:space="preserve">и в смежных с ней областях (за исключением указанной деятельности, осуществляемой </w:t>
      </w:r>
      <w:r w:rsidR="00D05980">
        <w:br/>
      </w:r>
      <w:r w:rsidR="00D05980" w:rsidRPr="00BB53C1">
        <w:t xml:space="preserve">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 по активному воздействию на гидрометеорологические и геофизические процессы </w:t>
      </w:r>
      <w:r w:rsidR="00D05980">
        <w:br/>
      </w:r>
      <w:r w:rsidR="00D05980" w:rsidRPr="00BB53C1">
        <w:t xml:space="preserve">и явления», Перечню федеральных органов исполнительной власти, осуществляющих лицензирование конкретных видов деятельности, утвержденному постановлением Правительства Российской Федерации от 21.11.2011 № 957, пункту 5.3.2 Положения  </w:t>
      </w:r>
      <w:r w:rsidR="00D05980">
        <w:br/>
      </w:r>
      <w:r w:rsidR="00D05980" w:rsidRPr="00BB53C1">
        <w:t xml:space="preserve">о Федеральной службе по гидрометеорологии и мониторингу окружающей среды, утвержденного постановлением Правительства Российской Федерации от 23.07.2004 </w:t>
      </w:r>
      <w:r w:rsidR="00D05980">
        <w:br/>
        <w:t>№ 372, приказам</w:t>
      </w:r>
      <w:r w:rsidR="00D05980" w:rsidRPr="00BB53C1">
        <w:t xml:space="preserve"> Минприроды России от 28.06.2012 № 174 «Об утверждении Административного регламента предоставления Федеральной службой по гидрометеорологии и мониторингу окружающей среды государственной услуги по лицензированию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w:t>
      </w:r>
      <w:r w:rsidR="001B7A78">
        <w:t xml:space="preserve"> капитального строительства)» (зарегистрирован</w:t>
      </w:r>
      <w:r w:rsidR="00D05980" w:rsidRPr="00BB53C1">
        <w:t xml:space="preserve"> в Минюсте России 08.10.2012 № 25629) и от 28.06.2012 № 175 «Об утверждении Административного регламента предоставления Федеральной службой по гидрометеорологии и мониторингу </w:t>
      </w:r>
      <w:r w:rsidR="00D05980" w:rsidRPr="00BB53C1">
        <w:lastRenderedPageBreak/>
        <w:t>окружающей среды государственной услуги по лицензированию работ по активному воздействию на гидрометеорологические и геофизические процессы и явления» (</w:t>
      </w:r>
      <w:r w:rsidR="001B7A78">
        <w:t>зарегистрирован</w:t>
      </w:r>
      <w:r w:rsidR="00D05980" w:rsidRPr="00BB53C1">
        <w:t xml:space="preserve"> в Минюсте России 31.07.2012 № 25064) (далее – административные регламенты) осуществляет лицензирование деятельности в области гидрометеорологии </w:t>
      </w:r>
      <w:r>
        <w:br/>
      </w:r>
      <w:r w:rsidR="00D05980" w:rsidRPr="00BB53C1">
        <w:t xml:space="preserve">и в смежных с ней областях (за исключением указанной деятельности, осуществляемой </w:t>
      </w:r>
      <w:r>
        <w:br/>
      </w:r>
      <w:r w:rsidR="00D05980" w:rsidRPr="00BB53C1">
        <w:t>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 по активному воздействию на гидрометеорологические и геофизические процессы и явления, в том числе и лицензионный контроль.</w:t>
      </w:r>
    </w:p>
    <w:p w:rsidR="00D05980" w:rsidRPr="00BB53C1" w:rsidRDefault="00D05980" w:rsidP="00903464">
      <w:pPr>
        <w:pStyle w:val="1"/>
        <w:spacing w:before="0" w:beforeAutospacing="0" w:after="0" w:afterAutospacing="0" w:line="276" w:lineRule="auto"/>
        <w:ind w:firstLine="567"/>
        <w:jc w:val="both"/>
        <w:rPr>
          <w:rStyle w:val="blk"/>
          <w:b w:val="0"/>
          <w:sz w:val="24"/>
          <w:szCs w:val="24"/>
        </w:rPr>
      </w:pPr>
      <w:r w:rsidRPr="00BB53C1">
        <w:rPr>
          <w:b w:val="0"/>
          <w:sz w:val="24"/>
          <w:szCs w:val="24"/>
        </w:rPr>
        <w:t xml:space="preserve">В соответствии со статьей 8 Закона № 99-ФЗ </w:t>
      </w:r>
      <w:r w:rsidRPr="00BB53C1">
        <w:rPr>
          <w:rStyle w:val="blk"/>
          <w:b w:val="0"/>
          <w:sz w:val="24"/>
          <w:szCs w:val="24"/>
        </w:rPr>
        <w:t>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D05980" w:rsidRPr="00BB53C1" w:rsidRDefault="00D05980" w:rsidP="00903464">
      <w:pPr>
        <w:spacing w:line="276" w:lineRule="auto"/>
        <w:ind w:firstLine="547"/>
        <w:jc w:val="both"/>
      </w:pPr>
      <w:r w:rsidRPr="00BB53C1">
        <w:t xml:space="preserve">В соответствии с частью 7 статьи 19 Закона № 99-ФЗ </w:t>
      </w:r>
      <w:r w:rsidRPr="00BB53C1">
        <w:rPr>
          <w:rStyle w:val="blk"/>
        </w:rPr>
        <w:t>предметом проверок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D05980" w:rsidRPr="00DD7C44" w:rsidRDefault="00D05980" w:rsidP="00903464">
      <w:pPr>
        <w:spacing w:line="276" w:lineRule="auto"/>
        <w:ind w:firstLine="547"/>
        <w:jc w:val="both"/>
        <w:rPr>
          <w:rStyle w:val="blk"/>
        </w:rPr>
      </w:pPr>
      <w:r w:rsidRPr="00DD7C44">
        <w:rPr>
          <w:rStyle w:val="blk"/>
        </w:rPr>
        <w:t xml:space="preserve">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w:t>
      </w:r>
      <w:r>
        <w:rPr>
          <w:rStyle w:val="blk"/>
        </w:rPr>
        <w:br/>
      </w:r>
      <w:r w:rsidRPr="00DD7C44">
        <w:rPr>
          <w:rStyle w:val="blk"/>
        </w:rPr>
        <w:t xml:space="preserve">и объему выпускаемой или планируемой к выпуску продукции, а также требования </w:t>
      </w:r>
      <w:r>
        <w:rPr>
          <w:rStyle w:val="blk"/>
        </w:rPr>
        <w:br/>
      </w:r>
      <w:r w:rsidRPr="00DD7C44">
        <w:rPr>
          <w:rStyle w:val="blk"/>
        </w:rPr>
        <w:t>к объему выполняемых работ, оказываемых услуг.</w:t>
      </w:r>
    </w:p>
    <w:p w:rsidR="00D05980" w:rsidRPr="007F49B5" w:rsidRDefault="00D05980" w:rsidP="00903464">
      <w:pPr>
        <w:spacing w:line="276" w:lineRule="auto"/>
        <w:ind w:firstLine="547"/>
        <w:jc w:val="both"/>
      </w:pPr>
      <w:r w:rsidRPr="00BB53C1">
        <w:rPr>
          <w:rStyle w:val="blk"/>
        </w:rPr>
        <w:t>Лицензионные требования направлены на обеспечение достижения целе</w:t>
      </w:r>
      <w:r w:rsidR="001B7A78">
        <w:rPr>
          <w:rStyle w:val="blk"/>
        </w:rPr>
        <w:t>й лицензирования: предотвращение</w:t>
      </w:r>
      <w:r w:rsidRPr="00BB53C1">
        <w:rPr>
          <w:rStyle w:val="blk"/>
        </w:rPr>
        <w:t xml:space="preserve">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D05980" w:rsidRPr="007F49B5" w:rsidRDefault="00D05980" w:rsidP="00903464">
      <w:pPr>
        <w:spacing w:line="276" w:lineRule="auto"/>
        <w:ind w:firstLine="567"/>
        <w:jc w:val="both"/>
      </w:pPr>
      <w:r w:rsidRPr="007F49B5">
        <w:t>Проведение проверок</w:t>
      </w:r>
      <w:r>
        <w:t xml:space="preserve"> </w:t>
      </w:r>
      <w:r w:rsidRPr="007F49B5">
        <w:t>юридических лиц</w:t>
      </w:r>
      <w:r>
        <w:t>, индивидуальных предпринимателей,</w:t>
      </w:r>
      <w:r w:rsidRPr="007F49B5">
        <w:t xml:space="preserve">  осуществляющих </w:t>
      </w:r>
      <w:r w:rsidRPr="00BB53C1">
        <w:t>деятельност</w:t>
      </w:r>
      <w:r>
        <w:t>ь</w:t>
      </w:r>
      <w:r w:rsidRPr="00BB53C1">
        <w:t xml:space="preserve">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t xml:space="preserve">, а также </w:t>
      </w:r>
      <w:r w:rsidRPr="007F49B5">
        <w:t xml:space="preserve">работы по активному воздействию на метеорологические </w:t>
      </w:r>
      <w:r w:rsidR="00EB4CD6">
        <w:t>и другие геофизические процессы</w:t>
      </w:r>
      <w:r w:rsidRPr="007F49B5">
        <w:t>, осуществля</w:t>
      </w:r>
      <w:r>
        <w:t>е</w:t>
      </w:r>
      <w:r w:rsidRPr="007F49B5">
        <w:t>т</w:t>
      </w:r>
      <w:r>
        <w:t xml:space="preserve"> Росгидромет и его</w:t>
      </w:r>
      <w:r w:rsidRPr="007F49B5">
        <w:t xml:space="preserve"> территориальные органы, на которые возложены полномочия по государственному контролю (надзору). Территориальные органы составляют </w:t>
      </w:r>
      <w:r>
        <w:t xml:space="preserve">ежегодные </w:t>
      </w:r>
      <w:r w:rsidRPr="007F49B5">
        <w:t xml:space="preserve">планы проведения проверок юридических лиц и индивидуальных предпринимателей, согласовывают их с окружными органами прокуратуры, и направляют в Росгидромет. </w:t>
      </w:r>
    </w:p>
    <w:p w:rsidR="00D05980" w:rsidRDefault="00D05980" w:rsidP="00903464">
      <w:pPr>
        <w:spacing w:line="276" w:lineRule="auto"/>
        <w:ind w:firstLine="567"/>
        <w:jc w:val="both"/>
      </w:pPr>
      <w:r w:rsidRPr="007F49B5">
        <w:lastRenderedPageBreak/>
        <w:t xml:space="preserve">Также территориальные органы Росгидромета с 1 июля 2015 года осуществляют внесение информации в </w:t>
      </w:r>
      <w:r>
        <w:t>Е</w:t>
      </w:r>
      <w:r w:rsidRPr="007F49B5">
        <w:t>диный реестр проверок с пом</w:t>
      </w:r>
      <w:r>
        <w:t>ощью автоматизированной системы</w:t>
      </w:r>
      <w:r w:rsidRPr="007F49B5">
        <w:t xml:space="preserve"> </w:t>
      </w:r>
      <w:r>
        <w:t xml:space="preserve">(АС ЕРП) </w:t>
      </w:r>
      <w:r w:rsidRPr="007F49B5">
        <w:t>в соответствии с действующим законодательством Российской Федерации. Центральный аппарат Росгидромета обеспечивает мониторинг достоверности и полноты сведений о проверках, вносимых в АС ЕРП, а также соответствие сведений требованиям, установленным законодательством Российской Федерации.</w:t>
      </w:r>
    </w:p>
    <w:p w:rsidR="004F1F83" w:rsidRPr="004F1F83" w:rsidRDefault="004F1F83" w:rsidP="004F1F83">
      <w:pPr>
        <w:pStyle w:val="a3"/>
        <w:ind w:firstLine="709"/>
        <w:jc w:val="center"/>
        <w:rPr>
          <w:b/>
        </w:rPr>
      </w:pPr>
      <w:r w:rsidRPr="004F1F83">
        <w:rPr>
          <w:b/>
          <w:lang w:val="en-US"/>
        </w:rPr>
        <w:t>II</w:t>
      </w:r>
      <w:r w:rsidRPr="004F1F83">
        <w:rPr>
          <w:b/>
        </w:rPr>
        <w:t>. Результаты контрольно-надзорной деятельности Департамента Росгидромета</w:t>
      </w:r>
      <w:r>
        <w:rPr>
          <w:b/>
        </w:rPr>
        <w:t xml:space="preserve"> </w:t>
      </w:r>
      <w:r w:rsidRPr="004F1F83">
        <w:rPr>
          <w:b/>
        </w:rPr>
        <w:t xml:space="preserve"> по СЗФО за </w:t>
      </w:r>
      <w:r w:rsidRPr="004F1F83">
        <w:rPr>
          <w:b/>
          <w:lang w:val="en-US"/>
        </w:rPr>
        <w:t>I</w:t>
      </w:r>
      <w:r w:rsidRPr="004F1F83">
        <w:rPr>
          <w:b/>
        </w:rPr>
        <w:t xml:space="preserve"> квартал  2017 года</w:t>
      </w:r>
    </w:p>
    <w:p w:rsidR="004F1F83" w:rsidRPr="004F1F83" w:rsidRDefault="004F1F83" w:rsidP="004F1F83">
      <w:pPr>
        <w:pStyle w:val="a3"/>
        <w:contextualSpacing/>
        <w:jc w:val="center"/>
        <w:rPr>
          <w:b/>
          <w:bCs/>
        </w:rPr>
      </w:pPr>
    </w:p>
    <w:p w:rsidR="004F1F83" w:rsidRPr="004F1F83" w:rsidRDefault="004F1F83" w:rsidP="004F1F83">
      <w:pPr>
        <w:pStyle w:val="a3"/>
        <w:contextualSpacing/>
        <w:jc w:val="center"/>
        <w:rPr>
          <w:b/>
          <w:bCs/>
        </w:rPr>
      </w:pPr>
      <w:r w:rsidRPr="004F1F83">
        <w:rPr>
          <w:b/>
          <w:bCs/>
        </w:rPr>
        <w:t xml:space="preserve">2.1 Информация по проведению проверок Департаментом </w:t>
      </w:r>
      <w:r>
        <w:rPr>
          <w:b/>
          <w:bCs/>
        </w:rPr>
        <w:br/>
      </w:r>
      <w:r w:rsidRPr="004F1F83">
        <w:rPr>
          <w:b/>
          <w:bCs/>
        </w:rPr>
        <w:t>Росгидромета по СЗФО по виду деятельности:</w:t>
      </w:r>
    </w:p>
    <w:p w:rsidR="004F1F83" w:rsidRPr="004F1F83" w:rsidRDefault="004F1F83" w:rsidP="004F1F83">
      <w:pPr>
        <w:pStyle w:val="a3"/>
        <w:contextualSpacing/>
        <w:jc w:val="center"/>
        <w:rPr>
          <w:b/>
          <w:bCs/>
        </w:rPr>
      </w:pPr>
      <w:r w:rsidRPr="004F1F83">
        <w:rPr>
          <w:b/>
          <w:bCs/>
        </w:rPr>
        <w:t>«</w:t>
      </w:r>
      <w:hyperlink r:id="rId8" w:anchor="dst100013" w:history="1">
        <w:r w:rsidRPr="004F1F83">
          <w:rPr>
            <w:rStyle w:val="a8"/>
            <w:b/>
          </w:rPr>
          <w:t>деятельность</w:t>
        </w:r>
      </w:hyperlink>
      <w:r w:rsidRPr="004F1F83">
        <w:rPr>
          <w:b/>
        </w:rPr>
        <w:t xml:space="preserve"> в области гидрометеорологии и в смежных с ней областях </w:t>
      </w:r>
      <w:r w:rsidRPr="004F1F83">
        <w:rPr>
          <w:b/>
        </w:rPr>
        <w:br/>
        <w:t>(за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rsidRPr="004F1F83">
        <w:rPr>
          <w:b/>
          <w:bCs/>
        </w:rPr>
        <w:t>»</w:t>
      </w:r>
    </w:p>
    <w:p w:rsidR="004F1F83" w:rsidRPr="004F1F83" w:rsidRDefault="004F1F83" w:rsidP="004F1F83">
      <w:pPr>
        <w:pStyle w:val="a3"/>
        <w:ind w:firstLine="709"/>
        <w:contextualSpacing/>
        <w:jc w:val="center"/>
        <w:rPr>
          <w:b/>
        </w:rPr>
      </w:pPr>
    </w:p>
    <w:tbl>
      <w:tblPr>
        <w:tblW w:w="9356" w:type="dxa"/>
        <w:tblInd w:w="144" w:type="dxa"/>
        <w:tblLayout w:type="fixed"/>
        <w:tblCellMar>
          <w:left w:w="0" w:type="dxa"/>
          <w:right w:w="0" w:type="dxa"/>
        </w:tblCellMar>
        <w:tblLook w:val="04A0" w:firstRow="1" w:lastRow="0" w:firstColumn="1" w:lastColumn="0" w:noHBand="0" w:noVBand="1"/>
      </w:tblPr>
      <w:tblGrid>
        <w:gridCol w:w="7371"/>
        <w:gridCol w:w="1985"/>
      </w:tblGrid>
      <w:tr w:rsidR="004F1F83" w:rsidRPr="004F1F83" w:rsidTr="00B13AFC">
        <w:trPr>
          <w:trHeight w:val="964"/>
        </w:trPr>
        <w:tc>
          <w:tcPr>
            <w:tcW w:w="7371" w:type="dxa"/>
            <w:shd w:val="clear" w:color="auto" w:fill="auto"/>
            <w:tcMar>
              <w:top w:w="72" w:type="dxa"/>
              <w:left w:w="144" w:type="dxa"/>
              <w:bottom w:w="72" w:type="dxa"/>
              <w:right w:w="113" w:type="dxa"/>
            </w:tcMar>
            <w:vAlign w:val="center"/>
            <w:hideMark/>
          </w:tcPr>
          <w:p w:rsidR="004F1F83" w:rsidRPr="004F1F83" w:rsidRDefault="004F1F83" w:rsidP="004F1F83">
            <w:pPr>
              <w:pStyle w:val="a3"/>
              <w:rPr>
                <w:b/>
              </w:rPr>
            </w:pPr>
            <w:r>
              <w:rPr>
                <w:b/>
                <w:bCs/>
              </w:rPr>
              <w:t xml:space="preserve">    </w:t>
            </w:r>
            <w:r w:rsidRPr="004F1F83">
              <w:rPr>
                <w:b/>
                <w:bCs/>
              </w:rPr>
              <w:t>1. Количество проверок</w:t>
            </w:r>
          </w:p>
        </w:tc>
        <w:tc>
          <w:tcPr>
            <w:tcW w:w="1985" w:type="dxa"/>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bCs/>
              </w:rPr>
              <w:t>3</w:t>
            </w:r>
          </w:p>
        </w:tc>
      </w:tr>
      <w:tr w:rsidR="004F1F83" w:rsidRPr="004F1F83" w:rsidTr="00B13AFC">
        <w:trPr>
          <w:trHeight w:val="964"/>
        </w:trPr>
        <w:tc>
          <w:tcPr>
            <w:tcW w:w="7371" w:type="dxa"/>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t>2. Количество проверок, по результатам которых выявлены нарушения лицензионных требований (плановые/внеплановые)</w:t>
            </w:r>
          </w:p>
        </w:tc>
        <w:tc>
          <w:tcPr>
            <w:tcW w:w="1985" w:type="dxa"/>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bCs/>
              </w:rPr>
              <w:t>2</w:t>
            </w:r>
          </w:p>
        </w:tc>
      </w:tr>
      <w:tr w:rsidR="004F1F83" w:rsidRPr="004F1F83" w:rsidTr="00B13AFC">
        <w:trPr>
          <w:trHeight w:val="964"/>
        </w:trPr>
        <w:tc>
          <w:tcPr>
            <w:tcW w:w="7371" w:type="dxa"/>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t>3. Количество случаев нарушения лицензионных требований, выявленных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bCs/>
              </w:rPr>
              <w:t>2</w:t>
            </w:r>
          </w:p>
        </w:tc>
      </w:tr>
      <w:tr w:rsidR="004F1F83" w:rsidRPr="004F1F83" w:rsidTr="00B13AFC">
        <w:trPr>
          <w:trHeight w:val="964"/>
        </w:trPr>
        <w:tc>
          <w:tcPr>
            <w:tcW w:w="7371" w:type="dxa"/>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bCs/>
              </w:rPr>
              <w:t>1</w:t>
            </w:r>
          </w:p>
        </w:tc>
      </w:tr>
      <w:tr w:rsidR="004F1F83" w:rsidRPr="004F1F83" w:rsidTr="00B13AFC">
        <w:trPr>
          <w:trHeight w:val="964"/>
        </w:trPr>
        <w:tc>
          <w:tcPr>
            <w:tcW w:w="7371" w:type="dxa"/>
            <w:shd w:val="clear" w:color="auto" w:fill="auto"/>
            <w:tcMar>
              <w:top w:w="72" w:type="dxa"/>
              <w:left w:w="144" w:type="dxa"/>
              <w:bottom w:w="72" w:type="dxa"/>
              <w:right w:w="113" w:type="dxa"/>
            </w:tcMar>
            <w:vAlign w:val="center"/>
            <w:hideMark/>
          </w:tcPr>
          <w:p w:rsidR="004F1F83" w:rsidRPr="004F1F83" w:rsidRDefault="004F1F83" w:rsidP="007954B6">
            <w:pPr>
              <w:pStyle w:val="a3"/>
              <w:jc w:val="center"/>
              <w:rPr>
                <w:b/>
              </w:rPr>
            </w:pPr>
            <w:r w:rsidRPr="004F1F83">
              <w:rPr>
                <w:b/>
                <w:bCs/>
              </w:rPr>
              <w:t>5. Общее количество административных</w:t>
            </w:r>
            <w:r w:rsidR="007954B6">
              <w:rPr>
                <w:b/>
                <w:bCs/>
              </w:rPr>
              <w:t xml:space="preserve"> </w:t>
            </w:r>
            <w:r w:rsidRPr="004F1F83">
              <w:rPr>
                <w:b/>
                <w:bCs/>
              </w:rPr>
              <w:t xml:space="preserve">наказаний, </w:t>
            </w:r>
            <w:r w:rsidR="007954B6">
              <w:rPr>
                <w:b/>
                <w:bCs/>
              </w:rPr>
              <w:t>н</w:t>
            </w:r>
            <w:r w:rsidRPr="004F1F83">
              <w:rPr>
                <w:b/>
                <w:bCs/>
              </w:rPr>
              <w:t>аложенных по результатам</w:t>
            </w:r>
            <w:r w:rsidR="007954B6">
              <w:rPr>
                <w:b/>
                <w:bCs/>
              </w:rPr>
              <w:t xml:space="preserve"> </w:t>
            </w:r>
            <w:r w:rsidRPr="004F1F83">
              <w:rPr>
                <w:b/>
                <w:bCs/>
              </w:rPr>
              <w:t>проверок (плановые/внеплановые)</w:t>
            </w:r>
          </w:p>
        </w:tc>
        <w:tc>
          <w:tcPr>
            <w:tcW w:w="1985" w:type="dxa"/>
            <w:shd w:val="clear" w:color="auto" w:fill="D0C5B0"/>
            <w:tcMar>
              <w:top w:w="113" w:type="dxa"/>
              <w:left w:w="17" w:type="dxa"/>
              <w:bottom w:w="0" w:type="dxa"/>
              <w:right w:w="17" w:type="dxa"/>
            </w:tcMar>
            <w:vAlign w:val="center"/>
            <w:hideMark/>
          </w:tcPr>
          <w:p w:rsidR="004F1F83" w:rsidRPr="004F1F83" w:rsidRDefault="007954B6" w:rsidP="004F1F83">
            <w:pPr>
              <w:pStyle w:val="a3"/>
              <w:rPr>
                <w:b/>
              </w:rPr>
            </w:pPr>
            <w:r>
              <w:rPr>
                <w:b/>
                <w:bCs/>
              </w:rPr>
              <w:t>2</w:t>
            </w:r>
          </w:p>
        </w:tc>
      </w:tr>
      <w:tr w:rsidR="004F1F83" w:rsidRPr="004F1F83" w:rsidTr="00B13AFC">
        <w:trPr>
          <w:trHeight w:val="964"/>
        </w:trPr>
        <w:tc>
          <w:tcPr>
            <w:tcW w:w="7371" w:type="dxa"/>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bCs/>
              </w:rPr>
            </w:pPr>
            <w:r w:rsidRPr="004F1F83">
              <w:rPr>
                <w:b/>
                <w:bCs/>
                <w:i/>
                <w:iCs/>
              </w:rPr>
              <w:t>в том числе:</w:t>
            </w:r>
            <w:r w:rsidRPr="004F1F83">
              <w:rPr>
                <w:b/>
                <w:bCs/>
              </w:rPr>
              <w:t xml:space="preserve"> </w:t>
            </w:r>
          </w:p>
          <w:p w:rsidR="004F1F83" w:rsidRPr="004F1F83" w:rsidRDefault="004F1F83" w:rsidP="004F1F83">
            <w:pPr>
              <w:pStyle w:val="a3"/>
              <w:ind w:firstLine="709"/>
              <w:jc w:val="center"/>
              <w:rPr>
                <w:b/>
              </w:rPr>
            </w:pPr>
            <w:r w:rsidRPr="004F1F83">
              <w:rPr>
                <w:b/>
                <w:bCs/>
              </w:rPr>
              <w:t xml:space="preserve">        предупреждение/ административный штраф</w:t>
            </w:r>
          </w:p>
        </w:tc>
        <w:tc>
          <w:tcPr>
            <w:tcW w:w="1985" w:type="dxa"/>
            <w:shd w:val="clear" w:color="auto" w:fill="D0C5B0"/>
            <w:tcMar>
              <w:top w:w="113" w:type="dxa"/>
              <w:left w:w="17" w:type="dxa"/>
              <w:bottom w:w="0" w:type="dxa"/>
              <w:right w:w="17" w:type="dxa"/>
            </w:tcMar>
            <w:vAlign w:val="center"/>
            <w:hideMark/>
          </w:tcPr>
          <w:p w:rsidR="004F1F83" w:rsidRPr="004F1F83" w:rsidRDefault="007954B6" w:rsidP="004F1F83">
            <w:pPr>
              <w:pStyle w:val="a3"/>
              <w:rPr>
                <w:b/>
              </w:rPr>
            </w:pPr>
            <w:r>
              <w:rPr>
                <w:b/>
              </w:rPr>
              <w:t>2</w:t>
            </w:r>
          </w:p>
        </w:tc>
      </w:tr>
    </w:tbl>
    <w:p w:rsidR="004F1F83" w:rsidRPr="004F1F83" w:rsidRDefault="004F1F83" w:rsidP="004F1F83">
      <w:pPr>
        <w:pStyle w:val="a3"/>
        <w:jc w:val="center"/>
        <w:rPr>
          <w:b/>
        </w:rPr>
      </w:pPr>
    </w:p>
    <w:p w:rsidR="004F1F83" w:rsidRPr="004F1F83" w:rsidRDefault="004F1F83" w:rsidP="007954B6">
      <w:pPr>
        <w:pStyle w:val="a3"/>
        <w:contextualSpacing/>
        <w:jc w:val="center"/>
        <w:rPr>
          <w:b/>
        </w:rPr>
      </w:pPr>
      <w:r w:rsidRPr="004F1F83">
        <w:rPr>
          <w:b/>
          <w:bCs/>
        </w:rPr>
        <w:t>2.2. Информация по проведению проверок Департаментом Росгидромета по СЗФО по виду деятельности:</w:t>
      </w:r>
    </w:p>
    <w:p w:rsidR="004F1F83" w:rsidRPr="004F1F83" w:rsidRDefault="004F1F83" w:rsidP="007954B6">
      <w:pPr>
        <w:pStyle w:val="a3"/>
        <w:contextualSpacing/>
        <w:jc w:val="center"/>
        <w:rPr>
          <w:b/>
          <w:bCs/>
        </w:rPr>
      </w:pPr>
      <w:r w:rsidRPr="004F1F83">
        <w:rPr>
          <w:b/>
          <w:bCs/>
        </w:rPr>
        <w:t>«</w:t>
      </w:r>
      <w:hyperlink r:id="rId9" w:anchor="dst100053" w:history="1">
        <w:r w:rsidRPr="004F1F83">
          <w:rPr>
            <w:rStyle w:val="a8"/>
            <w:b/>
          </w:rPr>
          <w:t>работы</w:t>
        </w:r>
      </w:hyperlink>
      <w:r w:rsidRPr="004F1F83">
        <w:rPr>
          <w:b/>
        </w:rPr>
        <w:t xml:space="preserve"> по активному воздействию на гидрометеорологические </w:t>
      </w:r>
      <w:r w:rsidRPr="004F1F83">
        <w:rPr>
          <w:b/>
        </w:rPr>
        <w:br/>
        <w:t>и геофизические процессы и явления</w:t>
      </w:r>
      <w:r w:rsidRPr="004F1F83">
        <w:rPr>
          <w:b/>
          <w:bCs/>
        </w:rPr>
        <w:t>»</w:t>
      </w:r>
    </w:p>
    <w:p w:rsidR="004F1F83" w:rsidRPr="004F1F83" w:rsidRDefault="004F1F83" w:rsidP="004F1F83">
      <w:pPr>
        <w:pStyle w:val="a3"/>
        <w:jc w:val="center"/>
        <w:rPr>
          <w:b/>
        </w:rPr>
      </w:pPr>
      <w:r w:rsidRPr="004F1F83">
        <w:rPr>
          <w:b/>
        </w:rPr>
        <w:tab/>
      </w:r>
    </w:p>
    <w:tbl>
      <w:tblPr>
        <w:tblW w:w="9500" w:type="dxa"/>
        <w:tblCellMar>
          <w:left w:w="0" w:type="dxa"/>
          <w:right w:w="0" w:type="dxa"/>
        </w:tblCellMar>
        <w:tblLook w:val="04A0" w:firstRow="1" w:lastRow="0" w:firstColumn="1" w:lastColumn="0" w:noHBand="0" w:noVBand="1"/>
      </w:tblPr>
      <w:tblGrid>
        <w:gridCol w:w="7515"/>
        <w:gridCol w:w="1985"/>
      </w:tblGrid>
      <w:tr w:rsidR="004F1F83" w:rsidRPr="004F1F83" w:rsidTr="00B13AF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7954B6" w:rsidP="007954B6">
            <w:pPr>
              <w:pStyle w:val="a3"/>
              <w:rPr>
                <w:b/>
              </w:rPr>
            </w:pPr>
            <w:r>
              <w:rPr>
                <w:b/>
                <w:bCs/>
              </w:rPr>
              <w:lastRenderedPageBreak/>
              <w:t xml:space="preserve">    </w:t>
            </w:r>
            <w:r w:rsidR="004F1F83" w:rsidRPr="004F1F83">
              <w:rPr>
                <w:b/>
                <w:bCs/>
              </w:rPr>
              <w:t>1. Количество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bCs/>
              </w:rPr>
              <w:t>0</w:t>
            </w:r>
          </w:p>
        </w:tc>
      </w:tr>
      <w:tr w:rsidR="004F1F83" w:rsidRPr="004F1F83" w:rsidTr="00B13AF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t>2. Количество проверок, по результатам которых выявлены нарушения лицензионных требований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bCs/>
              </w:rPr>
              <w:t>0</w:t>
            </w:r>
          </w:p>
        </w:tc>
      </w:tr>
      <w:tr w:rsidR="004F1F83" w:rsidRPr="004F1F83" w:rsidTr="00B13AF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t>3. Количество случаев нарушения лицензионных требований, выявленных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bCs/>
              </w:rPr>
              <w:t>0</w:t>
            </w:r>
          </w:p>
        </w:tc>
      </w:tr>
      <w:tr w:rsidR="004F1F83" w:rsidRPr="004F1F83" w:rsidTr="00B13AF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bCs/>
              </w:rPr>
              <w:t>0</w:t>
            </w:r>
          </w:p>
        </w:tc>
      </w:tr>
      <w:tr w:rsidR="004F1F83" w:rsidRPr="004F1F83" w:rsidTr="00B13AF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7954B6" w:rsidP="007954B6">
            <w:pPr>
              <w:pStyle w:val="a3"/>
              <w:jc w:val="center"/>
              <w:rPr>
                <w:b/>
              </w:rPr>
            </w:pPr>
            <w:r>
              <w:rPr>
                <w:b/>
                <w:bCs/>
              </w:rPr>
              <w:t xml:space="preserve"> </w:t>
            </w:r>
            <w:r w:rsidR="004F1F83" w:rsidRPr="004F1F83">
              <w:rPr>
                <w:b/>
                <w:bCs/>
              </w:rPr>
              <w:t>5. Общее количество административных</w:t>
            </w:r>
            <w:r>
              <w:rPr>
                <w:b/>
                <w:bCs/>
              </w:rPr>
              <w:t xml:space="preserve"> </w:t>
            </w:r>
            <w:r w:rsidR="004F1F83" w:rsidRPr="004F1F83">
              <w:rPr>
                <w:b/>
                <w:bCs/>
              </w:rPr>
              <w:t>наказаний, наложенных по результатам</w:t>
            </w:r>
            <w:r>
              <w:rPr>
                <w:b/>
                <w:bCs/>
              </w:rPr>
              <w:t xml:space="preserve"> </w:t>
            </w:r>
            <w:r w:rsidR="004F1F83" w:rsidRPr="004F1F83">
              <w:rPr>
                <w:b/>
                <w:bCs/>
              </w:rPr>
              <w:t>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bCs/>
              </w:rPr>
              <w:t>0</w:t>
            </w:r>
          </w:p>
        </w:tc>
      </w:tr>
      <w:tr w:rsidR="004F1F83" w:rsidRPr="004F1F83" w:rsidTr="00B13AF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bCs/>
              </w:rPr>
            </w:pPr>
            <w:r w:rsidRPr="004F1F83">
              <w:rPr>
                <w:b/>
                <w:bCs/>
                <w:i/>
                <w:iCs/>
              </w:rPr>
              <w:t>в том числе:</w:t>
            </w:r>
            <w:r w:rsidRPr="004F1F83">
              <w:rPr>
                <w:b/>
                <w:bCs/>
              </w:rPr>
              <w:t xml:space="preserve"> </w:t>
            </w:r>
          </w:p>
          <w:p w:rsidR="004F1F83" w:rsidRPr="004F1F83" w:rsidRDefault="004F1F83" w:rsidP="004F1F83">
            <w:pPr>
              <w:pStyle w:val="a3"/>
              <w:ind w:firstLine="709"/>
              <w:jc w:val="center"/>
              <w:rPr>
                <w:b/>
              </w:rPr>
            </w:pPr>
            <w:r w:rsidRPr="004F1F83">
              <w:rPr>
                <w:b/>
                <w:bCs/>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rPr>
              <w:t>0</w:t>
            </w:r>
          </w:p>
        </w:tc>
      </w:tr>
    </w:tbl>
    <w:p w:rsidR="004F1F83" w:rsidRPr="004F1F83" w:rsidRDefault="004F1F83" w:rsidP="004F1F83">
      <w:pPr>
        <w:pStyle w:val="a3"/>
        <w:jc w:val="center"/>
        <w:rPr>
          <w:b/>
        </w:rPr>
      </w:pPr>
    </w:p>
    <w:p w:rsidR="004F1F83" w:rsidRPr="004F1F83" w:rsidRDefault="004F1F83" w:rsidP="007954B6">
      <w:pPr>
        <w:pStyle w:val="a3"/>
        <w:jc w:val="center"/>
        <w:rPr>
          <w:b/>
          <w:bCs/>
        </w:rPr>
      </w:pPr>
      <w:r w:rsidRPr="004F1F83">
        <w:rPr>
          <w:b/>
          <w:bCs/>
        </w:rPr>
        <w:t>2.3. Сводная информация по проведению проверок центральным аппаратом Росгидромета</w:t>
      </w:r>
      <w:r w:rsidRPr="004F1F83">
        <w:rPr>
          <w:b/>
        </w:rPr>
        <w:t xml:space="preserve"> </w:t>
      </w:r>
      <w:r w:rsidRPr="004F1F83">
        <w:rPr>
          <w:b/>
          <w:bCs/>
        </w:rPr>
        <w:t>и департаментами Росгидромета по федеральным округам в рамках</w:t>
      </w:r>
    </w:p>
    <w:p w:rsidR="004F1F83" w:rsidRPr="004F1F83" w:rsidRDefault="004F1F83" w:rsidP="007954B6">
      <w:pPr>
        <w:pStyle w:val="a3"/>
        <w:jc w:val="center"/>
        <w:rPr>
          <w:b/>
        </w:rPr>
      </w:pPr>
      <w:r w:rsidRPr="004F1F83">
        <w:rPr>
          <w:b/>
          <w:bCs/>
        </w:rPr>
        <w:t xml:space="preserve">исполнения государственной функции по осуществлению государственного надзора за проведением работ по активному воздействию на метеорологические </w:t>
      </w:r>
      <w:r w:rsidRPr="004F1F83">
        <w:rPr>
          <w:b/>
          <w:bCs/>
        </w:rPr>
        <w:br/>
        <w:t>и другие геофизические процессы на территории Российской Федерации</w:t>
      </w:r>
    </w:p>
    <w:p w:rsidR="004F1F83" w:rsidRPr="004F1F83" w:rsidRDefault="004F1F83" w:rsidP="004F1F83">
      <w:pPr>
        <w:pStyle w:val="a3"/>
        <w:jc w:val="center"/>
        <w:rPr>
          <w:b/>
        </w:rPr>
      </w:pPr>
    </w:p>
    <w:tbl>
      <w:tblPr>
        <w:tblW w:w="9500" w:type="dxa"/>
        <w:tblCellMar>
          <w:left w:w="0" w:type="dxa"/>
          <w:right w:w="0" w:type="dxa"/>
        </w:tblCellMar>
        <w:tblLook w:val="04A0" w:firstRow="1" w:lastRow="0" w:firstColumn="1" w:lastColumn="0" w:noHBand="0" w:noVBand="1"/>
      </w:tblPr>
      <w:tblGrid>
        <w:gridCol w:w="7515"/>
        <w:gridCol w:w="1985"/>
      </w:tblGrid>
      <w:tr w:rsidR="004F1F83" w:rsidRPr="004F1F83" w:rsidTr="00B13AF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7954B6" w:rsidP="007954B6">
            <w:pPr>
              <w:pStyle w:val="a3"/>
              <w:rPr>
                <w:b/>
              </w:rPr>
            </w:pPr>
            <w:r>
              <w:rPr>
                <w:b/>
                <w:bCs/>
              </w:rPr>
              <w:t xml:space="preserve">      </w:t>
            </w:r>
            <w:r w:rsidR="004F1F83" w:rsidRPr="004F1F83">
              <w:rPr>
                <w:b/>
                <w:bCs/>
              </w:rPr>
              <w:t>1. Количество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rPr>
              <w:t>0</w:t>
            </w:r>
          </w:p>
        </w:tc>
      </w:tr>
      <w:tr w:rsidR="004F1F83" w:rsidRPr="004F1F83" w:rsidTr="00B13AF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t>2. Количество проверок, по результатам которых выявлены правонарушения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rPr>
              <w:t>0</w:t>
            </w:r>
          </w:p>
        </w:tc>
      </w:tr>
      <w:tr w:rsidR="004F1F83" w:rsidRPr="004F1F83" w:rsidTr="00B13AF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7954B6" w:rsidP="007954B6">
            <w:pPr>
              <w:pStyle w:val="a3"/>
              <w:rPr>
                <w:b/>
              </w:rPr>
            </w:pPr>
            <w:r>
              <w:rPr>
                <w:b/>
                <w:bCs/>
              </w:rPr>
              <w:t xml:space="preserve">     </w:t>
            </w:r>
            <w:r w:rsidR="004F1F83" w:rsidRPr="004F1F83">
              <w:rPr>
                <w:b/>
                <w:bCs/>
              </w:rPr>
              <w:t xml:space="preserve">3. Количество правонарушений </w:t>
            </w:r>
          </w:p>
          <w:p w:rsidR="004F1F83" w:rsidRPr="004F1F83" w:rsidRDefault="004F1F83" w:rsidP="004F1F83">
            <w:pPr>
              <w:pStyle w:val="a3"/>
              <w:jc w:val="center"/>
              <w:rPr>
                <w:b/>
              </w:rPr>
            </w:pPr>
            <w:r w:rsidRPr="004F1F83">
              <w:rPr>
                <w:b/>
                <w:bCs/>
              </w:rPr>
              <w:t>(плановые проверки/внеплановые)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rPr>
              <w:t>0</w:t>
            </w:r>
          </w:p>
        </w:tc>
      </w:tr>
      <w:tr w:rsidR="004F1F83" w:rsidRPr="004F1F83" w:rsidTr="00B13AFC">
        <w:trPr>
          <w:trHeight w:val="115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lastRenderedPageBreak/>
              <w:t>4. Количество проверок, по итогам проведения которых по фактам выявленных нарушений возбуждены дела об административных правонарушениях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rPr>
              <w:t>0</w:t>
            </w:r>
          </w:p>
        </w:tc>
      </w:tr>
      <w:tr w:rsidR="004F1F83" w:rsidRPr="004F1F83" w:rsidTr="00B13AF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7954B6" w:rsidP="007954B6">
            <w:pPr>
              <w:pStyle w:val="a3"/>
              <w:jc w:val="center"/>
              <w:rPr>
                <w:b/>
              </w:rPr>
            </w:pPr>
            <w:r>
              <w:rPr>
                <w:b/>
                <w:bCs/>
              </w:rPr>
              <w:t xml:space="preserve"> </w:t>
            </w:r>
            <w:r w:rsidR="004F1F83" w:rsidRPr="004F1F83">
              <w:rPr>
                <w:b/>
                <w:bCs/>
              </w:rPr>
              <w:t>5. Общее количество административных</w:t>
            </w:r>
            <w:r>
              <w:rPr>
                <w:b/>
                <w:bCs/>
              </w:rPr>
              <w:t xml:space="preserve"> </w:t>
            </w:r>
            <w:r w:rsidR="004F1F83" w:rsidRPr="004F1F83">
              <w:rPr>
                <w:b/>
                <w:bCs/>
              </w:rPr>
              <w:t>наказаний, наложенных по результатам</w:t>
            </w:r>
            <w:r>
              <w:rPr>
                <w:b/>
                <w:bCs/>
              </w:rPr>
              <w:t xml:space="preserve"> </w:t>
            </w:r>
            <w:r w:rsidR="004F1F83" w:rsidRPr="004F1F83">
              <w:rPr>
                <w:b/>
                <w:bCs/>
              </w:rPr>
              <w:t>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rPr>
              <w:t>0</w:t>
            </w:r>
          </w:p>
        </w:tc>
      </w:tr>
      <w:tr w:rsidR="004F1F83" w:rsidRPr="004F1F83" w:rsidTr="00B13AF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bCs/>
              </w:rPr>
            </w:pPr>
            <w:r w:rsidRPr="004F1F83">
              <w:rPr>
                <w:b/>
                <w:bCs/>
                <w:i/>
                <w:iCs/>
              </w:rPr>
              <w:t>в том числе:</w:t>
            </w:r>
            <w:r w:rsidRPr="004F1F83">
              <w:rPr>
                <w:b/>
                <w:bCs/>
              </w:rPr>
              <w:t xml:space="preserve"> </w:t>
            </w:r>
          </w:p>
          <w:p w:rsidR="004F1F83" w:rsidRPr="004F1F83" w:rsidRDefault="004F1F83" w:rsidP="004F1F83">
            <w:pPr>
              <w:pStyle w:val="a3"/>
              <w:ind w:firstLine="709"/>
              <w:jc w:val="center"/>
              <w:rPr>
                <w:b/>
              </w:rPr>
            </w:pPr>
            <w:r w:rsidRPr="004F1F83">
              <w:rPr>
                <w:b/>
                <w:bCs/>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rPr>
              <w:t>0</w:t>
            </w:r>
          </w:p>
        </w:tc>
      </w:tr>
    </w:tbl>
    <w:p w:rsidR="004F1F83" w:rsidRPr="004F1F83" w:rsidRDefault="004F1F83" w:rsidP="004F1F83">
      <w:pPr>
        <w:pStyle w:val="a3"/>
        <w:ind w:firstLine="709"/>
        <w:contextualSpacing/>
        <w:jc w:val="center"/>
        <w:rPr>
          <w:b/>
        </w:rPr>
      </w:pPr>
    </w:p>
    <w:p w:rsidR="004F1F83" w:rsidRPr="004F1F83" w:rsidRDefault="004F1F83" w:rsidP="004F1F83">
      <w:pPr>
        <w:pStyle w:val="a3"/>
        <w:ind w:firstLine="709"/>
        <w:contextualSpacing/>
        <w:rPr>
          <w:b/>
        </w:rPr>
      </w:pPr>
    </w:p>
    <w:p w:rsidR="004F1F83" w:rsidRPr="004F1F83" w:rsidRDefault="004F1F83" w:rsidP="004F1F83">
      <w:pPr>
        <w:pStyle w:val="a3"/>
        <w:ind w:firstLine="709"/>
        <w:contextualSpacing/>
        <w:rPr>
          <w:b/>
        </w:rPr>
      </w:pPr>
      <w:r w:rsidRPr="004F1F83">
        <w:rPr>
          <w:b/>
        </w:rPr>
        <w:t xml:space="preserve">2.4. По результатам контрольно-надзорной деятельности Департамента Росгидромета по СЗФО по итогам </w:t>
      </w:r>
      <w:r w:rsidRPr="004F1F83">
        <w:rPr>
          <w:b/>
          <w:lang w:val="en-US"/>
        </w:rPr>
        <w:t>I</w:t>
      </w:r>
      <w:r w:rsidRPr="004F1F83">
        <w:rPr>
          <w:b/>
        </w:rPr>
        <w:t xml:space="preserve"> квартала 2017 года</w:t>
      </w:r>
    </w:p>
    <w:p w:rsidR="004F1F83" w:rsidRPr="004F1F83" w:rsidRDefault="004F1F83" w:rsidP="004F1F83">
      <w:pPr>
        <w:pStyle w:val="a3"/>
        <w:ind w:firstLine="709"/>
        <w:jc w:val="center"/>
        <w:rPr>
          <w:b/>
        </w:rPr>
      </w:pPr>
    </w:p>
    <w:tbl>
      <w:tblPr>
        <w:tblW w:w="9500" w:type="dxa"/>
        <w:tblCellMar>
          <w:left w:w="0" w:type="dxa"/>
          <w:right w:w="0" w:type="dxa"/>
        </w:tblCellMar>
        <w:tblLook w:val="04A0" w:firstRow="1" w:lastRow="0" w:firstColumn="1" w:lastColumn="0" w:noHBand="0" w:noVBand="1"/>
      </w:tblPr>
      <w:tblGrid>
        <w:gridCol w:w="7515"/>
        <w:gridCol w:w="1985"/>
      </w:tblGrid>
      <w:tr w:rsidR="004F1F83" w:rsidRPr="004F1F83" w:rsidTr="00B13AF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rPr>
              <w:t>Начислено штрафных санкций на сумму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rPr>
              <w:t>50 000</w:t>
            </w:r>
          </w:p>
        </w:tc>
      </w:tr>
      <w:tr w:rsidR="004F1F83" w:rsidRPr="004F1F83" w:rsidTr="00B13AF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bCs/>
                <w:i/>
                <w:iCs/>
              </w:rPr>
            </w:pPr>
            <w:r w:rsidRPr="004F1F83">
              <w:rPr>
                <w:b/>
                <w:i/>
              </w:rPr>
              <w:t xml:space="preserve">из них взыскано в </w:t>
            </w:r>
            <w:r w:rsidRPr="004F1F83">
              <w:rPr>
                <w:b/>
                <w:i/>
                <w:lang w:val="en-US"/>
              </w:rPr>
              <w:t>I</w:t>
            </w:r>
            <w:r w:rsidRPr="004F1F83">
              <w:rPr>
                <w:b/>
                <w:i/>
              </w:rPr>
              <w:t xml:space="preserve"> квартале 2017 году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rPr>
              <w:t>50 000</w:t>
            </w:r>
          </w:p>
        </w:tc>
      </w:tr>
    </w:tbl>
    <w:p w:rsidR="004F1F83" w:rsidRPr="004F1F83" w:rsidRDefault="004F1F83" w:rsidP="004F1F83">
      <w:pPr>
        <w:pStyle w:val="a3"/>
        <w:spacing w:line="276" w:lineRule="auto"/>
        <w:ind w:firstLine="709"/>
        <w:contextualSpacing/>
        <w:jc w:val="center"/>
        <w:rPr>
          <w:b/>
        </w:rPr>
      </w:pPr>
    </w:p>
    <w:p w:rsidR="00903464" w:rsidRDefault="00903464" w:rsidP="00903464">
      <w:pPr>
        <w:pStyle w:val="a3"/>
        <w:spacing w:line="276" w:lineRule="auto"/>
        <w:ind w:firstLine="709"/>
        <w:contextualSpacing/>
        <w:jc w:val="center"/>
        <w:rPr>
          <w:b/>
        </w:rPr>
      </w:pPr>
    </w:p>
    <w:p w:rsidR="00903464" w:rsidRPr="00CC4786" w:rsidRDefault="00903464" w:rsidP="00CC4786">
      <w:pPr>
        <w:pStyle w:val="a3"/>
        <w:spacing w:line="276" w:lineRule="auto"/>
        <w:contextualSpacing/>
        <w:rPr>
          <w:b/>
          <w:lang w:val="en-US"/>
        </w:rPr>
      </w:pPr>
    </w:p>
    <w:p w:rsidR="00F648E5" w:rsidRPr="00F648E5" w:rsidRDefault="00B728B8" w:rsidP="00903464">
      <w:pPr>
        <w:pStyle w:val="a3"/>
        <w:spacing w:line="276" w:lineRule="auto"/>
        <w:ind w:firstLine="709"/>
        <w:contextualSpacing/>
        <w:jc w:val="center"/>
        <w:rPr>
          <w:b/>
        </w:rPr>
      </w:pPr>
      <w:r>
        <w:rPr>
          <w:b/>
        </w:rPr>
        <w:t xml:space="preserve">2.5. </w:t>
      </w:r>
      <w:r w:rsidR="00F648E5" w:rsidRPr="00F648E5">
        <w:rPr>
          <w:b/>
        </w:rPr>
        <w:t xml:space="preserve">Наиболее </w:t>
      </w:r>
      <w:r w:rsidR="00E20F03">
        <w:rPr>
          <w:b/>
        </w:rPr>
        <w:t>частые</w:t>
      </w:r>
      <w:r w:rsidR="00F648E5" w:rsidRPr="00F648E5">
        <w:rPr>
          <w:b/>
        </w:rPr>
        <w:t xml:space="preserve"> выявленные нарушения</w:t>
      </w:r>
    </w:p>
    <w:p w:rsidR="00F648E5" w:rsidRDefault="00F648E5" w:rsidP="00903464">
      <w:pPr>
        <w:pStyle w:val="a3"/>
        <w:spacing w:before="0" w:line="276" w:lineRule="auto"/>
        <w:ind w:firstLine="709"/>
        <w:contextualSpacing/>
        <w:jc w:val="both"/>
        <w:rPr>
          <w:b/>
          <w:bCs/>
          <w:sz w:val="28"/>
          <w:szCs w:val="28"/>
        </w:rPr>
      </w:pPr>
    </w:p>
    <w:tbl>
      <w:tblPr>
        <w:tblStyle w:val="ab"/>
        <w:tblW w:w="10915" w:type="dxa"/>
        <w:tblInd w:w="-1026" w:type="dxa"/>
        <w:tblLook w:val="04A0" w:firstRow="1" w:lastRow="0" w:firstColumn="1" w:lastColumn="0" w:noHBand="0" w:noVBand="1"/>
      </w:tblPr>
      <w:tblGrid>
        <w:gridCol w:w="3956"/>
        <w:gridCol w:w="3677"/>
        <w:gridCol w:w="3282"/>
      </w:tblGrid>
      <w:tr w:rsidR="00A82E80" w:rsidTr="007954B6">
        <w:tc>
          <w:tcPr>
            <w:tcW w:w="3956" w:type="dxa"/>
          </w:tcPr>
          <w:p w:rsidR="003E51B4" w:rsidRPr="00E06C31" w:rsidRDefault="003E51B4" w:rsidP="00903464">
            <w:pPr>
              <w:pStyle w:val="a3"/>
              <w:spacing w:before="0" w:line="276" w:lineRule="auto"/>
              <w:contextualSpacing/>
              <w:jc w:val="center"/>
              <w:rPr>
                <w:b/>
                <w:bCs/>
                <w:sz w:val="24"/>
                <w:szCs w:val="24"/>
              </w:rPr>
            </w:pPr>
            <w:r w:rsidRPr="00E06C31">
              <w:rPr>
                <w:b/>
                <w:bCs/>
                <w:sz w:val="24"/>
                <w:szCs w:val="24"/>
              </w:rPr>
              <w:t>Частые нарушения обязательных требований</w:t>
            </w:r>
          </w:p>
        </w:tc>
        <w:tc>
          <w:tcPr>
            <w:tcW w:w="3677" w:type="dxa"/>
          </w:tcPr>
          <w:p w:rsidR="003E51B4" w:rsidRPr="00E06C31" w:rsidRDefault="003E51B4" w:rsidP="00903464">
            <w:pPr>
              <w:pStyle w:val="a3"/>
              <w:spacing w:before="0" w:line="276" w:lineRule="auto"/>
              <w:contextualSpacing/>
              <w:jc w:val="center"/>
              <w:rPr>
                <w:b/>
                <w:bCs/>
                <w:sz w:val="24"/>
                <w:szCs w:val="24"/>
              </w:rPr>
            </w:pPr>
            <w:r w:rsidRPr="00E06C31">
              <w:rPr>
                <w:b/>
                <w:bCs/>
                <w:sz w:val="24"/>
                <w:szCs w:val="24"/>
              </w:rPr>
              <w:t>Нормативные правовые акты, устанавливающие обязательные требования</w:t>
            </w:r>
          </w:p>
        </w:tc>
        <w:tc>
          <w:tcPr>
            <w:tcW w:w="3282" w:type="dxa"/>
          </w:tcPr>
          <w:p w:rsidR="003E51B4" w:rsidRPr="00E06C31" w:rsidRDefault="003E51B4" w:rsidP="00903464">
            <w:pPr>
              <w:pStyle w:val="a3"/>
              <w:spacing w:before="0" w:line="276" w:lineRule="auto"/>
              <w:contextualSpacing/>
              <w:jc w:val="center"/>
              <w:rPr>
                <w:b/>
                <w:bCs/>
                <w:sz w:val="24"/>
                <w:szCs w:val="24"/>
              </w:rPr>
            </w:pPr>
            <w:r w:rsidRPr="00E06C31">
              <w:rPr>
                <w:b/>
                <w:bCs/>
                <w:sz w:val="24"/>
                <w:szCs w:val="24"/>
              </w:rPr>
              <w:t>Рекомендации по недопущению нарушения обязательных требований</w:t>
            </w:r>
          </w:p>
        </w:tc>
      </w:tr>
      <w:tr w:rsidR="00A82E80" w:rsidTr="007954B6">
        <w:tc>
          <w:tcPr>
            <w:tcW w:w="3956" w:type="dxa"/>
          </w:tcPr>
          <w:p w:rsidR="003E51B4" w:rsidRPr="003D2712" w:rsidRDefault="003D2712" w:rsidP="00903464">
            <w:pPr>
              <w:pStyle w:val="a3"/>
              <w:spacing w:before="0" w:line="276" w:lineRule="auto"/>
              <w:contextualSpacing/>
              <w:jc w:val="both"/>
              <w:rPr>
                <w:bCs/>
                <w:sz w:val="24"/>
                <w:szCs w:val="24"/>
              </w:rPr>
            </w:pPr>
            <w:r w:rsidRPr="003D2712">
              <w:rPr>
                <w:bCs/>
                <w:sz w:val="24"/>
                <w:szCs w:val="24"/>
              </w:rPr>
              <w:t xml:space="preserve">Непринятие лицензиатом мер по переоформлению лицензии в связи </w:t>
            </w:r>
            <w:r w:rsidRPr="003D2712">
              <w:rPr>
                <w:bCs/>
                <w:sz w:val="24"/>
                <w:szCs w:val="24"/>
              </w:rPr>
              <w:br/>
              <w:t xml:space="preserve">с осуществлением лицензируемого вида деятельности по адресу места его осуществления, не указанному </w:t>
            </w:r>
            <w:r w:rsidRPr="003D2712">
              <w:rPr>
                <w:bCs/>
                <w:sz w:val="24"/>
                <w:szCs w:val="24"/>
              </w:rPr>
              <w:br/>
              <w:t>в лицензии</w:t>
            </w:r>
            <w:r w:rsidR="003E0982">
              <w:rPr>
                <w:bCs/>
                <w:sz w:val="24"/>
                <w:szCs w:val="24"/>
              </w:rPr>
              <w:t>.</w:t>
            </w:r>
          </w:p>
        </w:tc>
        <w:tc>
          <w:tcPr>
            <w:tcW w:w="3677" w:type="dxa"/>
          </w:tcPr>
          <w:p w:rsidR="003E51B4" w:rsidRDefault="003D2712" w:rsidP="00903464">
            <w:pPr>
              <w:pStyle w:val="a3"/>
              <w:spacing w:before="0" w:line="276" w:lineRule="auto"/>
              <w:contextualSpacing/>
              <w:jc w:val="both"/>
              <w:rPr>
                <w:sz w:val="24"/>
                <w:szCs w:val="24"/>
              </w:rPr>
            </w:pPr>
            <w:r w:rsidRPr="003D2712">
              <w:rPr>
                <w:sz w:val="24"/>
                <w:szCs w:val="24"/>
              </w:rPr>
              <w:t>Федеральный закон от 04.05.2011 № 99-ФЗ «О лицензировании отдельных видов деятельности» (часть 1 статьи 18)</w:t>
            </w:r>
            <w:r w:rsidR="003E0982">
              <w:rPr>
                <w:sz w:val="24"/>
                <w:szCs w:val="24"/>
              </w:rPr>
              <w:t>.</w:t>
            </w:r>
          </w:p>
          <w:p w:rsidR="007954B6" w:rsidRPr="00E52A00" w:rsidRDefault="007954B6" w:rsidP="00903464">
            <w:pPr>
              <w:pStyle w:val="a3"/>
              <w:spacing w:before="0" w:line="276" w:lineRule="auto"/>
              <w:contextualSpacing/>
              <w:jc w:val="both"/>
              <w:rPr>
                <w:sz w:val="24"/>
                <w:szCs w:val="24"/>
              </w:rPr>
            </w:pPr>
            <w:r>
              <w:rPr>
                <w:sz w:val="24"/>
                <w:szCs w:val="24"/>
              </w:rPr>
              <w:t>Постановление</w:t>
            </w:r>
            <w:r w:rsidRPr="007954B6">
              <w:rPr>
                <w:sz w:val="24"/>
                <w:szCs w:val="24"/>
              </w:rPr>
              <w:t xml:space="preserve"> Правительства Российской Федерации от 30.12.2011 № 1216 «О лицензировании деятельности в области гидрометеорологии </w:t>
            </w:r>
            <w:r w:rsidRPr="007954B6">
              <w:rPr>
                <w:sz w:val="24"/>
                <w:szCs w:val="24"/>
              </w:rPr>
              <w:br/>
              <w:t xml:space="preserve">и в смежных с ней областях (за исключением указанной </w:t>
            </w:r>
            <w:r w:rsidRPr="007954B6">
              <w:rPr>
                <w:sz w:val="24"/>
                <w:szCs w:val="24"/>
              </w:rPr>
              <w:lastRenderedPageBreak/>
              <w:t xml:space="preserve">деятельности, осуществляемой </w:t>
            </w:r>
            <w:r w:rsidRPr="007954B6">
              <w:rPr>
                <w:sz w:val="24"/>
                <w:szCs w:val="24"/>
              </w:rPr>
              <w:br/>
              <w:t xml:space="preserve">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 по активному воздействию на гидрометеорологические и геофизические процессы </w:t>
            </w:r>
            <w:r w:rsidRPr="007954B6">
              <w:rPr>
                <w:sz w:val="24"/>
                <w:szCs w:val="24"/>
              </w:rPr>
              <w:br/>
              <w:t>и явления»</w:t>
            </w:r>
            <w:r>
              <w:rPr>
                <w:sz w:val="24"/>
                <w:szCs w:val="24"/>
              </w:rPr>
              <w:t xml:space="preserve"> (подп. «а» пункта 5)</w:t>
            </w:r>
          </w:p>
        </w:tc>
        <w:tc>
          <w:tcPr>
            <w:tcW w:w="3282" w:type="dxa"/>
          </w:tcPr>
          <w:p w:rsidR="00DD55DB" w:rsidRPr="00E52A00" w:rsidRDefault="00A82E80" w:rsidP="00903464">
            <w:pPr>
              <w:pStyle w:val="1"/>
              <w:spacing w:before="0" w:beforeAutospacing="0" w:after="0" w:afterAutospacing="0" w:line="276" w:lineRule="auto"/>
              <w:jc w:val="both"/>
              <w:outlineLvl w:val="0"/>
              <w:rPr>
                <w:b w:val="0"/>
                <w:sz w:val="24"/>
                <w:szCs w:val="24"/>
              </w:rPr>
            </w:pPr>
            <w:r w:rsidRPr="00E52A00">
              <w:rPr>
                <w:b w:val="0"/>
                <w:bCs w:val="0"/>
                <w:sz w:val="24"/>
                <w:szCs w:val="24"/>
              </w:rPr>
              <w:lastRenderedPageBreak/>
              <w:t>Порядок п</w:t>
            </w:r>
            <w:r w:rsidR="000464DE" w:rsidRPr="00E52A00">
              <w:rPr>
                <w:b w:val="0"/>
                <w:bCs w:val="0"/>
                <w:sz w:val="24"/>
                <w:szCs w:val="24"/>
              </w:rPr>
              <w:t>ереоформлени</w:t>
            </w:r>
            <w:r w:rsidRPr="00E52A00">
              <w:rPr>
                <w:b w:val="0"/>
                <w:bCs w:val="0"/>
                <w:sz w:val="24"/>
                <w:szCs w:val="24"/>
              </w:rPr>
              <w:t>я</w:t>
            </w:r>
            <w:r w:rsidR="000464DE" w:rsidRPr="00E52A00">
              <w:rPr>
                <w:b w:val="0"/>
                <w:bCs w:val="0"/>
                <w:sz w:val="24"/>
                <w:szCs w:val="24"/>
              </w:rPr>
              <w:t xml:space="preserve"> лицензии</w:t>
            </w:r>
            <w:r w:rsidRPr="00E52A00">
              <w:rPr>
                <w:b w:val="0"/>
                <w:bCs w:val="0"/>
                <w:sz w:val="24"/>
                <w:szCs w:val="24"/>
              </w:rPr>
              <w:t xml:space="preserve"> </w:t>
            </w:r>
            <w:r w:rsidR="00DD55DB" w:rsidRPr="00E52A00">
              <w:rPr>
                <w:b w:val="0"/>
                <w:bCs w:val="0"/>
                <w:sz w:val="24"/>
                <w:szCs w:val="24"/>
              </w:rPr>
              <w:t xml:space="preserve">установлен </w:t>
            </w:r>
            <w:r w:rsidR="00DD55DB" w:rsidRPr="00E52A00">
              <w:rPr>
                <w:b w:val="0"/>
                <w:sz w:val="24"/>
                <w:szCs w:val="24"/>
              </w:rPr>
              <w:t xml:space="preserve">Административным регламентом предоставления Федеральной службой по гидрометеорологии </w:t>
            </w:r>
            <w:r w:rsidR="00DD55DB" w:rsidRPr="00E52A00">
              <w:rPr>
                <w:b w:val="0"/>
                <w:sz w:val="24"/>
                <w:szCs w:val="24"/>
              </w:rPr>
              <w:br/>
              <w:t xml:space="preserve">и мониторингу окружающей среды государственной услуги по лицензированию деятельности в области гидрометеорологии </w:t>
            </w:r>
            <w:r w:rsidR="00DD55DB" w:rsidRPr="00E52A00">
              <w:rPr>
                <w:b w:val="0"/>
                <w:sz w:val="24"/>
                <w:szCs w:val="24"/>
              </w:rPr>
              <w:br/>
            </w:r>
            <w:r w:rsidR="00DD55DB" w:rsidRPr="00E52A00">
              <w:rPr>
                <w:b w:val="0"/>
                <w:sz w:val="24"/>
                <w:szCs w:val="24"/>
              </w:rPr>
              <w:lastRenderedPageBreak/>
              <w:t>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утвержденным приказом Минприроды России от 28.06.2012 № 174.</w:t>
            </w:r>
          </w:p>
          <w:p w:rsidR="00DD55DB" w:rsidRPr="00E52A00" w:rsidRDefault="00DD55DB" w:rsidP="00903464">
            <w:pPr>
              <w:pStyle w:val="1"/>
              <w:spacing w:before="0" w:beforeAutospacing="0" w:after="0" w:afterAutospacing="0" w:line="276" w:lineRule="auto"/>
              <w:jc w:val="both"/>
              <w:outlineLvl w:val="0"/>
              <w:rPr>
                <w:b w:val="0"/>
                <w:sz w:val="24"/>
                <w:szCs w:val="24"/>
              </w:rPr>
            </w:pPr>
            <w:r w:rsidRPr="00E52A00">
              <w:rPr>
                <w:b w:val="0"/>
                <w:sz w:val="24"/>
                <w:szCs w:val="24"/>
              </w:rPr>
              <w:t xml:space="preserve">Форма заявления </w:t>
            </w:r>
            <w:r w:rsidRPr="00E52A00">
              <w:rPr>
                <w:b w:val="0"/>
                <w:sz w:val="24"/>
                <w:szCs w:val="24"/>
              </w:rPr>
              <w:br/>
              <w:t xml:space="preserve">о переоформлении лицензии, утверждена приказом Росгидромета от 09.06.2015 </w:t>
            </w:r>
            <w:r w:rsidR="00E52A00" w:rsidRPr="00E52A00">
              <w:rPr>
                <w:b w:val="0"/>
                <w:sz w:val="24"/>
                <w:szCs w:val="24"/>
              </w:rPr>
              <w:br/>
            </w:r>
            <w:r w:rsidRPr="00E52A00">
              <w:rPr>
                <w:b w:val="0"/>
                <w:sz w:val="24"/>
                <w:szCs w:val="24"/>
              </w:rPr>
              <w:t xml:space="preserve">№ 355 «Об утверждении форм документов, используемых Федеральной службой по гидрометеорологии </w:t>
            </w:r>
            <w:r w:rsidRPr="00E52A00">
              <w:rPr>
                <w:b w:val="0"/>
                <w:sz w:val="24"/>
                <w:szCs w:val="24"/>
              </w:rPr>
              <w:br/>
              <w:t xml:space="preserve">и мониторингу окружающей среды в процессе лицензирования </w:t>
            </w:r>
            <w:r w:rsidRPr="00E52A00">
              <w:rPr>
                <w:b w:val="0"/>
                <w:sz w:val="24"/>
                <w:szCs w:val="24"/>
              </w:rPr>
              <w:br/>
              <w:t xml:space="preserve">в соответствии </w:t>
            </w:r>
            <w:r w:rsidRPr="00E52A00">
              <w:rPr>
                <w:b w:val="0"/>
                <w:sz w:val="24"/>
                <w:szCs w:val="24"/>
              </w:rPr>
              <w:br/>
              <w:t>с Федеральным законом «О лицензировании отдельных видов деятельности»</w:t>
            </w:r>
            <w:r w:rsidR="003E0982">
              <w:rPr>
                <w:b w:val="0"/>
                <w:sz w:val="24"/>
                <w:szCs w:val="24"/>
              </w:rPr>
              <w:t>.</w:t>
            </w:r>
          </w:p>
          <w:p w:rsidR="00A82E80" w:rsidRPr="00E52A00" w:rsidRDefault="00DD55DB" w:rsidP="00903464">
            <w:pPr>
              <w:pStyle w:val="1"/>
              <w:spacing w:before="0" w:beforeAutospacing="0" w:after="0" w:afterAutospacing="0" w:line="276" w:lineRule="auto"/>
              <w:jc w:val="both"/>
              <w:outlineLvl w:val="0"/>
              <w:rPr>
                <w:b w:val="0"/>
                <w:sz w:val="24"/>
                <w:szCs w:val="24"/>
              </w:rPr>
            </w:pPr>
            <w:r w:rsidRPr="00E52A00">
              <w:rPr>
                <w:b w:val="0"/>
                <w:sz w:val="24"/>
                <w:szCs w:val="24"/>
              </w:rPr>
              <w:t>В том числе порядок пере</w:t>
            </w:r>
            <w:r w:rsidR="00E52A00" w:rsidRPr="00E52A00">
              <w:rPr>
                <w:b w:val="0"/>
                <w:sz w:val="24"/>
                <w:szCs w:val="24"/>
              </w:rPr>
              <w:t>о</w:t>
            </w:r>
            <w:r w:rsidRPr="00E52A00">
              <w:rPr>
                <w:b w:val="0"/>
                <w:sz w:val="24"/>
                <w:szCs w:val="24"/>
              </w:rPr>
              <w:t xml:space="preserve">формления лицензии </w:t>
            </w:r>
            <w:r w:rsidR="00A82E80" w:rsidRPr="00E52A00">
              <w:rPr>
                <w:b w:val="0"/>
                <w:bCs w:val="0"/>
                <w:sz w:val="24"/>
                <w:szCs w:val="24"/>
              </w:rPr>
              <w:t>размещен на</w:t>
            </w:r>
            <w:r w:rsidRPr="00E52A00">
              <w:rPr>
                <w:b w:val="0"/>
                <w:bCs w:val="0"/>
                <w:sz w:val="24"/>
                <w:szCs w:val="24"/>
              </w:rPr>
              <w:t xml:space="preserve"> официальном </w:t>
            </w:r>
            <w:r w:rsidR="00A82E80" w:rsidRPr="00E52A00">
              <w:rPr>
                <w:b w:val="0"/>
                <w:bCs w:val="0"/>
                <w:sz w:val="24"/>
                <w:szCs w:val="24"/>
              </w:rPr>
              <w:t xml:space="preserve"> сайте Росгидромета</w:t>
            </w:r>
            <w:r w:rsidR="00E52A00" w:rsidRPr="00E52A00">
              <w:rPr>
                <w:b w:val="0"/>
                <w:bCs w:val="0"/>
                <w:sz w:val="24"/>
                <w:szCs w:val="24"/>
              </w:rPr>
              <w:t>:</w:t>
            </w:r>
            <w:r w:rsidR="00A82E80" w:rsidRPr="00E52A00">
              <w:rPr>
                <w:b w:val="0"/>
                <w:bCs w:val="0"/>
                <w:sz w:val="24"/>
                <w:szCs w:val="24"/>
              </w:rPr>
              <w:t xml:space="preserve"> </w:t>
            </w:r>
            <w:hyperlink r:id="rId10" w:history="1">
              <w:r w:rsidR="00A82E80" w:rsidRPr="00E52A00">
                <w:rPr>
                  <w:rStyle w:val="a8"/>
                  <w:b w:val="0"/>
                  <w:bCs w:val="0"/>
                  <w:sz w:val="24"/>
                  <w:szCs w:val="24"/>
                </w:rPr>
                <w:t>http://www.meteorf.ru/services/</w:t>
              </w:r>
            </w:hyperlink>
          </w:p>
          <w:p w:rsidR="003E51B4" w:rsidRPr="001C078A" w:rsidRDefault="000464DE" w:rsidP="00903464">
            <w:pPr>
              <w:pStyle w:val="a3"/>
              <w:spacing w:before="0" w:beforeAutospacing="0" w:after="0" w:afterAutospacing="0" w:line="276" w:lineRule="auto"/>
              <w:contextualSpacing/>
              <w:jc w:val="both"/>
              <w:rPr>
                <w:bCs/>
                <w:sz w:val="24"/>
                <w:szCs w:val="24"/>
              </w:rPr>
            </w:pPr>
            <w:r w:rsidRPr="00E52A00">
              <w:rPr>
                <w:bCs/>
                <w:sz w:val="24"/>
                <w:szCs w:val="24"/>
              </w:rPr>
              <w:t>gosuslugi/28/detail517/</w:t>
            </w:r>
            <w:r w:rsidR="003E0982">
              <w:rPr>
                <w:bCs/>
                <w:sz w:val="24"/>
                <w:szCs w:val="24"/>
              </w:rPr>
              <w:t>.</w:t>
            </w:r>
          </w:p>
        </w:tc>
      </w:tr>
    </w:tbl>
    <w:p w:rsidR="00C3459D" w:rsidRDefault="00C3459D" w:rsidP="00903464">
      <w:pPr>
        <w:pStyle w:val="a3"/>
        <w:spacing w:before="0" w:beforeAutospacing="0" w:after="0" w:afterAutospacing="0" w:line="276" w:lineRule="auto"/>
        <w:ind w:firstLine="709"/>
        <w:contextualSpacing/>
        <w:jc w:val="both"/>
        <w:rPr>
          <w:sz w:val="28"/>
          <w:szCs w:val="28"/>
        </w:rPr>
      </w:pPr>
    </w:p>
    <w:p w:rsidR="001034A3" w:rsidRDefault="001034A3" w:rsidP="00903464">
      <w:pPr>
        <w:pStyle w:val="a3"/>
        <w:spacing w:before="0" w:beforeAutospacing="0" w:after="0" w:afterAutospacing="0" w:line="276" w:lineRule="auto"/>
        <w:ind w:firstLine="709"/>
        <w:contextualSpacing/>
        <w:jc w:val="center"/>
        <w:rPr>
          <w:b/>
        </w:rPr>
      </w:pPr>
    </w:p>
    <w:p w:rsidR="001034A3" w:rsidRPr="001034A3" w:rsidRDefault="001034A3" w:rsidP="00903464">
      <w:pPr>
        <w:pStyle w:val="a3"/>
        <w:spacing w:before="0" w:beforeAutospacing="0" w:after="0" w:afterAutospacing="0" w:line="276" w:lineRule="auto"/>
        <w:ind w:firstLine="709"/>
        <w:contextualSpacing/>
        <w:jc w:val="center"/>
        <w:rPr>
          <w:b/>
        </w:rPr>
      </w:pPr>
      <w:r>
        <w:rPr>
          <w:b/>
          <w:lang w:val="en-US"/>
        </w:rPr>
        <w:t>III</w:t>
      </w:r>
      <w:r w:rsidRPr="001034A3">
        <w:rPr>
          <w:b/>
        </w:rPr>
        <w:t xml:space="preserve">. </w:t>
      </w:r>
      <w:r>
        <w:rPr>
          <w:b/>
        </w:rPr>
        <w:t>Судебная практика</w:t>
      </w:r>
      <w:r w:rsidRPr="001034A3">
        <w:rPr>
          <w:b/>
        </w:rPr>
        <w:t xml:space="preserve"> </w:t>
      </w:r>
      <w:r w:rsidR="007954B6">
        <w:rPr>
          <w:b/>
        </w:rPr>
        <w:t xml:space="preserve">Департамента </w:t>
      </w:r>
      <w:r w:rsidRPr="00E611C7">
        <w:rPr>
          <w:b/>
        </w:rPr>
        <w:t xml:space="preserve">Росгидромета </w:t>
      </w:r>
      <w:r w:rsidR="007954B6">
        <w:rPr>
          <w:b/>
        </w:rPr>
        <w:t xml:space="preserve">по СЗФО </w:t>
      </w:r>
      <w:r w:rsidR="007954B6">
        <w:rPr>
          <w:b/>
        </w:rPr>
        <w:br/>
      </w:r>
      <w:r w:rsidRPr="00E611C7">
        <w:rPr>
          <w:b/>
        </w:rPr>
        <w:t xml:space="preserve">по итогам </w:t>
      </w:r>
      <w:r w:rsidR="007954B6">
        <w:rPr>
          <w:b/>
          <w:lang w:val="en-US"/>
        </w:rPr>
        <w:t>I</w:t>
      </w:r>
      <w:r w:rsidR="007954B6" w:rsidRPr="007954B6">
        <w:rPr>
          <w:b/>
        </w:rPr>
        <w:t xml:space="preserve"> </w:t>
      </w:r>
      <w:r w:rsidR="007954B6">
        <w:rPr>
          <w:b/>
        </w:rPr>
        <w:t>квартала 2017</w:t>
      </w:r>
      <w:r w:rsidRPr="00E611C7">
        <w:rPr>
          <w:b/>
        </w:rPr>
        <w:t xml:space="preserve"> года</w:t>
      </w:r>
    </w:p>
    <w:p w:rsidR="001034A3" w:rsidRDefault="001034A3" w:rsidP="00903464">
      <w:pPr>
        <w:pStyle w:val="a3"/>
        <w:spacing w:before="0" w:beforeAutospacing="0" w:after="0" w:afterAutospacing="0" w:line="276" w:lineRule="auto"/>
        <w:ind w:firstLine="709"/>
        <w:contextualSpacing/>
        <w:jc w:val="both"/>
        <w:rPr>
          <w:sz w:val="28"/>
          <w:szCs w:val="28"/>
        </w:rPr>
      </w:pPr>
    </w:p>
    <w:p w:rsidR="001034A3" w:rsidRDefault="001034A3" w:rsidP="00903464">
      <w:pPr>
        <w:pStyle w:val="a3"/>
        <w:spacing w:before="0" w:beforeAutospacing="0" w:after="0" w:afterAutospacing="0" w:line="276" w:lineRule="auto"/>
        <w:ind w:firstLine="709"/>
        <w:contextualSpacing/>
        <w:jc w:val="both"/>
      </w:pPr>
      <w:r w:rsidRPr="00903464">
        <w:t xml:space="preserve">Судебная практика Росгидромета размещена на официальном сайте Росгидромета </w:t>
      </w:r>
      <w:r w:rsidR="00903464">
        <w:br/>
      </w:r>
      <w:r w:rsidRPr="00903464">
        <w:t>в раздел</w:t>
      </w:r>
      <w:r w:rsidR="00D47AEE">
        <w:t>е</w:t>
      </w:r>
      <w:r w:rsidRPr="00903464">
        <w:t xml:space="preserve"> «Деятельность»/«</w:t>
      </w:r>
      <w:r w:rsidR="00EF6F7F">
        <w:t>Судебная практика</w:t>
      </w:r>
      <w:r w:rsidRPr="00903464">
        <w:t>».</w:t>
      </w:r>
    </w:p>
    <w:p w:rsidR="00973D9F" w:rsidRDefault="00973D9F" w:rsidP="00903464">
      <w:pPr>
        <w:pStyle w:val="a3"/>
        <w:spacing w:before="0" w:beforeAutospacing="0" w:after="0" w:afterAutospacing="0" w:line="276" w:lineRule="auto"/>
        <w:ind w:firstLine="709"/>
        <w:contextualSpacing/>
        <w:jc w:val="both"/>
      </w:pPr>
      <w:r>
        <w:t xml:space="preserve">30 января 2017 года Мировым судьей Санкт-Петербурга судебного участка № 117 в отношении федерального государственного бюджетного учреждения науки Института озероведения Российской академии наук было вынесено постановление о привлечении к </w:t>
      </w:r>
      <w:r>
        <w:lastRenderedPageBreak/>
        <w:t>административной ответственности по ст. 19.20 ч. 2 КоАП РФ и назначено наказание в виде штрафа в размере 50 000 рублей. Штраф оплачен в полном объеме.</w:t>
      </w:r>
    </w:p>
    <w:p w:rsidR="00973D9F" w:rsidRPr="00903464" w:rsidRDefault="00973D9F" w:rsidP="00903464">
      <w:pPr>
        <w:pStyle w:val="a3"/>
        <w:spacing w:before="0" w:beforeAutospacing="0" w:after="0" w:afterAutospacing="0" w:line="276" w:lineRule="auto"/>
        <w:ind w:firstLine="709"/>
        <w:contextualSpacing/>
        <w:jc w:val="both"/>
      </w:pPr>
      <w:r>
        <w:t>14 февраля 2017 года Арбитражным судом Санкт-Петербурга и Ленинградской области в отношении закрытого акционерного общества «Санкт-Петербургская экологическая компания»</w:t>
      </w:r>
      <w:r w:rsidRPr="00973D9F">
        <w:t xml:space="preserve"> </w:t>
      </w:r>
      <w:r>
        <w:t>было в</w:t>
      </w:r>
      <w:r w:rsidRPr="00973D9F">
        <w:t xml:space="preserve">ынесено постановление о привлечении к административной ответственности по ст. </w:t>
      </w:r>
      <w:r>
        <w:t>14.1 ч.3</w:t>
      </w:r>
      <w:r w:rsidRPr="00973D9F">
        <w:t xml:space="preserve"> КоАП РФ и назначено наказание в виде </w:t>
      </w:r>
      <w:r>
        <w:t>предупреждения.</w:t>
      </w:r>
    </w:p>
    <w:p w:rsidR="001034A3" w:rsidRDefault="001034A3" w:rsidP="00903464">
      <w:pPr>
        <w:pStyle w:val="a3"/>
        <w:spacing w:before="0" w:beforeAutospacing="0" w:after="0" w:afterAutospacing="0" w:line="276" w:lineRule="auto"/>
        <w:ind w:firstLine="709"/>
        <w:contextualSpacing/>
        <w:jc w:val="both"/>
        <w:rPr>
          <w:sz w:val="28"/>
          <w:szCs w:val="28"/>
        </w:rPr>
      </w:pPr>
    </w:p>
    <w:p w:rsidR="00C3459D" w:rsidRDefault="00C3459D" w:rsidP="00903464">
      <w:pPr>
        <w:pStyle w:val="a3"/>
        <w:spacing w:before="0" w:beforeAutospacing="0" w:after="0" w:afterAutospacing="0" w:line="276" w:lineRule="auto"/>
        <w:ind w:firstLine="709"/>
        <w:contextualSpacing/>
        <w:jc w:val="both"/>
        <w:rPr>
          <w:sz w:val="28"/>
          <w:szCs w:val="28"/>
        </w:rPr>
      </w:pPr>
    </w:p>
    <w:p w:rsidR="00832B0A" w:rsidRPr="00E611C7" w:rsidRDefault="001034A3" w:rsidP="00903464">
      <w:pPr>
        <w:pStyle w:val="a3"/>
        <w:spacing w:line="276" w:lineRule="auto"/>
        <w:ind w:firstLine="709"/>
        <w:contextualSpacing/>
        <w:jc w:val="center"/>
        <w:rPr>
          <w:b/>
        </w:rPr>
      </w:pPr>
      <w:r>
        <w:rPr>
          <w:b/>
          <w:lang w:val="en-US"/>
        </w:rPr>
        <w:t>IV</w:t>
      </w:r>
      <w:r w:rsidR="000B6B20" w:rsidRPr="00E611C7">
        <w:rPr>
          <w:b/>
        </w:rPr>
        <w:t xml:space="preserve">. Анализ результатов контрольно-надзорной деятельности </w:t>
      </w:r>
      <w:r w:rsidR="00973D9F">
        <w:rPr>
          <w:b/>
        </w:rPr>
        <w:t xml:space="preserve">Департамента </w:t>
      </w:r>
      <w:r w:rsidR="000B6B20" w:rsidRPr="00E611C7">
        <w:rPr>
          <w:b/>
        </w:rPr>
        <w:t xml:space="preserve">Росгидромета </w:t>
      </w:r>
      <w:r w:rsidR="00973D9F">
        <w:rPr>
          <w:b/>
        </w:rPr>
        <w:t xml:space="preserve">по СЗФО </w:t>
      </w:r>
      <w:r w:rsidR="000B6B20" w:rsidRPr="00E611C7">
        <w:rPr>
          <w:b/>
        </w:rPr>
        <w:t>по итогам</w:t>
      </w:r>
      <w:r w:rsidR="00973D9F" w:rsidRPr="00973D9F">
        <w:rPr>
          <w:b/>
        </w:rPr>
        <w:t xml:space="preserve"> </w:t>
      </w:r>
      <w:r w:rsidR="00973D9F">
        <w:rPr>
          <w:b/>
          <w:lang w:val="en-US"/>
        </w:rPr>
        <w:t>I</w:t>
      </w:r>
      <w:r w:rsidR="00973D9F" w:rsidRPr="00973D9F">
        <w:rPr>
          <w:b/>
        </w:rPr>
        <w:t xml:space="preserve"> </w:t>
      </w:r>
      <w:r w:rsidR="00973D9F">
        <w:rPr>
          <w:b/>
        </w:rPr>
        <w:t>квартала</w:t>
      </w:r>
      <w:r w:rsidR="000B6B20" w:rsidRPr="00E611C7">
        <w:rPr>
          <w:b/>
        </w:rPr>
        <w:t xml:space="preserve"> 201</w:t>
      </w:r>
      <w:r w:rsidR="00973D9F">
        <w:rPr>
          <w:b/>
        </w:rPr>
        <w:t>7</w:t>
      </w:r>
      <w:r w:rsidR="000B6B20" w:rsidRPr="00E611C7">
        <w:rPr>
          <w:b/>
        </w:rPr>
        <w:t xml:space="preserve"> года. Выводы.</w:t>
      </w:r>
    </w:p>
    <w:p w:rsidR="000B6B20" w:rsidRPr="00E611C7" w:rsidRDefault="000B6B20" w:rsidP="00903464">
      <w:pPr>
        <w:pStyle w:val="a3"/>
        <w:spacing w:line="276" w:lineRule="auto"/>
        <w:ind w:firstLine="709"/>
        <w:contextualSpacing/>
        <w:jc w:val="center"/>
        <w:rPr>
          <w:b/>
        </w:rPr>
      </w:pPr>
    </w:p>
    <w:p w:rsidR="00D81210" w:rsidRPr="00E611C7" w:rsidRDefault="00D81210" w:rsidP="009A3110">
      <w:pPr>
        <w:pStyle w:val="a3"/>
        <w:spacing w:line="276" w:lineRule="auto"/>
        <w:ind w:firstLine="709"/>
        <w:contextualSpacing/>
        <w:rPr>
          <w:b/>
        </w:rPr>
      </w:pPr>
    </w:p>
    <w:p w:rsidR="00662F8B" w:rsidRPr="00662F8B" w:rsidRDefault="00662F8B" w:rsidP="00662F8B">
      <w:pPr>
        <w:widowControl w:val="0"/>
        <w:suppressAutoHyphens/>
        <w:spacing w:line="276" w:lineRule="auto"/>
        <w:ind w:firstLine="708"/>
        <w:jc w:val="both"/>
        <w:rPr>
          <w:rFonts w:eastAsia="Andale Sans UI"/>
          <w:kern w:val="1"/>
          <w:lang w:eastAsia="zh-CN"/>
        </w:rPr>
      </w:pPr>
      <w:r w:rsidRPr="00662F8B">
        <w:rPr>
          <w:rFonts w:eastAsia="Andale Sans UI"/>
          <w:kern w:val="1"/>
          <w:lang w:eastAsia="zh-CN"/>
        </w:rPr>
        <w:t>В ходе контрольно-надзорных мероприятий выявляются нарушения законодательства в области гидрометеорологии и мониторинга окружающей среды. Правонарушения носят различный характер, но относятся к обозначенной выше области деятельности за период работы лицензиата не менее 3-х лет (после получения/переоформления лицензии не менее одного года). Правонарушения выявляются и в ходе рассмотрения проектов НДС, представленных на согласование из Федерального агентства водных ресурсов. В проектах НДС представлены результаты мониторинга за предыдущие годы.</w:t>
      </w:r>
    </w:p>
    <w:p w:rsidR="00662F8B" w:rsidRPr="00662F8B" w:rsidRDefault="00662F8B" w:rsidP="00662F8B">
      <w:pPr>
        <w:widowControl w:val="0"/>
        <w:suppressAutoHyphens/>
        <w:spacing w:line="276" w:lineRule="auto"/>
        <w:jc w:val="both"/>
        <w:rPr>
          <w:rFonts w:eastAsia="Andale Sans UI"/>
          <w:kern w:val="1"/>
          <w:lang w:eastAsia="zh-CN"/>
        </w:rPr>
      </w:pPr>
      <w:r w:rsidRPr="00662F8B">
        <w:rPr>
          <w:rFonts w:eastAsia="Andale Sans UI"/>
          <w:kern w:val="1"/>
          <w:lang w:eastAsia="zh-CN"/>
        </w:rPr>
        <w:tab/>
        <w:t>Большинство выявленных нарушений имеют оконченный состав правонарушения (исследование природной воды и составление протокола КХА юридическим лицом, не имеющим право на мониторинг окружающей среды, является оконченным правонарушением с даты составления протокола).</w:t>
      </w:r>
    </w:p>
    <w:p w:rsidR="00662F8B" w:rsidRPr="00662F8B" w:rsidRDefault="00662F8B" w:rsidP="00543664">
      <w:pPr>
        <w:spacing w:line="276" w:lineRule="auto"/>
        <w:jc w:val="both"/>
        <w:rPr>
          <w:kern w:val="1"/>
        </w:rPr>
      </w:pPr>
      <w:r w:rsidRPr="00662F8B">
        <w:rPr>
          <w:rFonts w:eastAsia="Andale Sans UI"/>
          <w:kern w:val="1"/>
          <w:lang w:eastAsia="zh-CN"/>
        </w:rPr>
        <w:tab/>
      </w:r>
      <w:r w:rsidRPr="00662F8B">
        <w:t xml:space="preserve">На основании изложенного прошу рассмотреть вопрос о внесении изменений в действующий Кодекс Российской Федерации об административных правонарушениях, дополнив перечень законодательств в статье 4.5 законодательством в области гидрометеорологии и мониторинга окружающей среды, тем самым увеличить срок вынесения постановления по делу об административном правонарушении минимум до одного года с момента совершения правонарушения. </w:t>
      </w:r>
      <w:r w:rsidRPr="00662F8B">
        <w:rPr>
          <w:kern w:val="1"/>
        </w:rPr>
        <w:t>Так же, было бы правильным внести дополнения в ст. 28.7 КоАП РФ, предполагающее проведение административного расследования в случаях выявления правонарушений в области гидрометеорологии и смежных с ней областях.</w:t>
      </w:r>
    </w:p>
    <w:p w:rsidR="00832B0A" w:rsidRPr="00CA5076" w:rsidRDefault="00832B0A" w:rsidP="00903464">
      <w:pPr>
        <w:pStyle w:val="a3"/>
        <w:spacing w:before="0" w:beforeAutospacing="0" w:after="0" w:afterAutospacing="0" w:line="276" w:lineRule="auto"/>
        <w:ind w:firstLine="709"/>
        <w:contextualSpacing/>
        <w:jc w:val="center"/>
      </w:pPr>
    </w:p>
    <w:p w:rsidR="00F67894" w:rsidRDefault="00F67894" w:rsidP="00AF41A8">
      <w:pPr>
        <w:pStyle w:val="a3"/>
        <w:spacing w:before="0" w:beforeAutospacing="0" w:after="0" w:afterAutospacing="0"/>
        <w:ind w:firstLine="709"/>
        <w:contextualSpacing/>
        <w:jc w:val="both"/>
        <w:rPr>
          <w:sz w:val="28"/>
          <w:szCs w:val="28"/>
        </w:rPr>
      </w:pPr>
    </w:p>
    <w:p w:rsidR="002A1620" w:rsidRDefault="002A1620" w:rsidP="003F5573"/>
    <w:sectPr w:rsidR="002A1620" w:rsidSect="00AF41A8">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28C" w:rsidRDefault="001E128C" w:rsidP="00D544AA">
      <w:r>
        <w:separator/>
      </w:r>
    </w:p>
  </w:endnote>
  <w:endnote w:type="continuationSeparator" w:id="0">
    <w:p w:rsidR="001E128C" w:rsidRDefault="001E128C" w:rsidP="00D54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dale Sans UI">
    <w:altName w:val="Arial Unicode MS"/>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28C" w:rsidRDefault="001E128C" w:rsidP="00D544AA">
      <w:r>
        <w:separator/>
      </w:r>
    </w:p>
  </w:footnote>
  <w:footnote w:type="continuationSeparator" w:id="0">
    <w:p w:rsidR="001E128C" w:rsidRDefault="001E128C" w:rsidP="00D544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3567737"/>
      <w:docPartObj>
        <w:docPartGallery w:val="Page Numbers (Top of Page)"/>
        <w:docPartUnique/>
      </w:docPartObj>
    </w:sdtPr>
    <w:sdtEndPr/>
    <w:sdtContent>
      <w:p w:rsidR="00DD55DB" w:rsidRDefault="00307BCD">
        <w:pPr>
          <w:pStyle w:val="a4"/>
          <w:jc w:val="center"/>
        </w:pPr>
        <w:r>
          <w:fldChar w:fldCharType="begin"/>
        </w:r>
        <w:r w:rsidR="003E39D4">
          <w:instrText>PAGE   \* MERGEFORMAT</w:instrText>
        </w:r>
        <w:r>
          <w:fldChar w:fldCharType="separate"/>
        </w:r>
        <w:r w:rsidR="00520BC9">
          <w:rPr>
            <w:noProof/>
          </w:rPr>
          <w:t>4</w:t>
        </w:r>
        <w:r>
          <w:rPr>
            <w:noProof/>
          </w:rPr>
          <w:fldChar w:fldCharType="end"/>
        </w:r>
      </w:p>
    </w:sdtContent>
  </w:sdt>
  <w:p w:rsidR="00DD55DB" w:rsidRDefault="00DD55D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41FA5"/>
    <w:multiLevelType w:val="hybridMultilevel"/>
    <w:tmpl w:val="89923764"/>
    <w:lvl w:ilvl="0" w:tplc="4A82F02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 w15:restartNumberingAfterBreak="0">
    <w:nsid w:val="516144E0"/>
    <w:multiLevelType w:val="hybridMultilevel"/>
    <w:tmpl w:val="1D4435FC"/>
    <w:lvl w:ilvl="0" w:tplc="4A82F02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15:restartNumberingAfterBreak="0">
    <w:nsid w:val="53FD6142"/>
    <w:multiLevelType w:val="hybridMultilevel"/>
    <w:tmpl w:val="45BE07B0"/>
    <w:lvl w:ilvl="0" w:tplc="8BB8ABB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cumentProtection w:edit="readOnly" w:enforcement="1" w:cryptProviderType="rsaAES" w:cryptAlgorithmClass="hash" w:cryptAlgorithmType="typeAny" w:cryptAlgorithmSid="14" w:cryptSpinCount="100000" w:hash="Xy0wxu/3nl3vj1gLJ6YFL/IxLewLrjxFb5nci9vWQMN+hxeUhZJvEr5ogIodwFATkmArpA81PQdW4CzRfeCYxw==" w:salt="5ZTHdRl90Ow6QwD/0XOEog=="/>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A4A77"/>
    <w:rsid w:val="000078BE"/>
    <w:rsid w:val="00010232"/>
    <w:rsid w:val="000123A2"/>
    <w:rsid w:val="00022B41"/>
    <w:rsid w:val="000244D4"/>
    <w:rsid w:val="000464DE"/>
    <w:rsid w:val="0006472F"/>
    <w:rsid w:val="0006772C"/>
    <w:rsid w:val="00073FB8"/>
    <w:rsid w:val="0007449A"/>
    <w:rsid w:val="000B39DD"/>
    <w:rsid w:val="000B6B20"/>
    <w:rsid w:val="000D0047"/>
    <w:rsid w:val="000D452C"/>
    <w:rsid w:val="000E0F9B"/>
    <w:rsid w:val="000F71D8"/>
    <w:rsid w:val="001034A3"/>
    <w:rsid w:val="00111CF8"/>
    <w:rsid w:val="00120ABC"/>
    <w:rsid w:val="001814B7"/>
    <w:rsid w:val="00187893"/>
    <w:rsid w:val="001919A6"/>
    <w:rsid w:val="001B7A78"/>
    <w:rsid w:val="001C078A"/>
    <w:rsid w:val="001D0C67"/>
    <w:rsid w:val="001D6FA5"/>
    <w:rsid w:val="001E128C"/>
    <w:rsid w:val="001E4B4A"/>
    <w:rsid w:val="00277677"/>
    <w:rsid w:val="002A1620"/>
    <w:rsid w:val="002A3C3A"/>
    <w:rsid w:val="002C0406"/>
    <w:rsid w:val="002E645B"/>
    <w:rsid w:val="002F327B"/>
    <w:rsid w:val="002F46B6"/>
    <w:rsid w:val="00307BCD"/>
    <w:rsid w:val="00313729"/>
    <w:rsid w:val="00370833"/>
    <w:rsid w:val="00376371"/>
    <w:rsid w:val="00384687"/>
    <w:rsid w:val="0039205D"/>
    <w:rsid w:val="0039501E"/>
    <w:rsid w:val="00395EB9"/>
    <w:rsid w:val="003B311F"/>
    <w:rsid w:val="003C26AC"/>
    <w:rsid w:val="003C5226"/>
    <w:rsid w:val="003D2712"/>
    <w:rsid w:val="003D71BF"/>
    <w:rsid w:val="003E0982"/>
    <w:rsid w:val="003E39D4"/>
    <w:rsid w:val="003E51B4"/>
    <w:rsid w:val="003F0B21"/>
    <w:rsid w:val="003F5573"/>
    <w:rsid w:val="003F7BAF"/>
    <w:rsid w:val="00410DED"/>
    <w:rsid w:val="00435B87"/>
    <w:rsid w:val="00436FCC"/>
    <w:rsid w:val="00466A97"/>
    <w:rsid w:val="004A0D40"/>
    <w:rsid w:val="004B0DBA"/>
    <w:rsid w:val="004C6E05"/>
    <w:rsid w:val="004F0DDC"/>
    <w:rsid w:val="004F1F83"/>
    <w:rsid w:val="004F436E"/>
    <w:rsid w:val="00501CAC"/>
    <w:rsid w:val="00510E44"/>
    <w:rsid w:val="0051237D"/>
    <w:rsid w:val="00520BC9"/>
    <w:rsid w:val="00543664"/>
    <w:rsid w:val="005603B4"/>
    <w:rsid w:val="005639F1"/>
    <w:rsid w:val="00572F1B"/>
    <w:rsid w:val="005B6268"/>
    <w:rsid w:val="005C19F6"/>
    <w:rsid w:val="00602AD9"/>
    <w:rsid w:val="0062094C"/>
    <w:rsid w:val="00657F8A"/>
    <w:rsid w:val="00662F8B"/>
    <w:rsid w:val="00672AFD"/>
    <w:rsid w:val="0069179B"/>
    <w:rsid w:val="006A21C6"/>
    <w:rsid w:val="006B5ACF"/>
    <w:rsid w:val="006D60E6"/>
    <w:rsid w:val="006E5ADE"/>
    <w:rsid w:val="006F2B2E"/>
    <w:rsid w:val="007132FC"/>
    <w:rsid w:val="007163CC"/>
    <w:rsid w:val="0073254E"/>
    <w:rsid w:val="007336B7"/>
    <w:rsid w:val="00743F01"/>
    <w:rsid w:val="007731E2"/>
    <w:rsid w:val="007954B6"/>
    <w:rsid w:val="007D6984"/>
    <w:rsid w:val="007F39AE"/>
    <w:rsid w:val="00823C42"/>
    <w:rsid w:val="00832B0A"/>
    <w:rsid w:val="00874E45"/>
    <w:rsid w:val="00896CC9"/>
    <w:rsid w:val="00897DAE"/>
    <w:rsid w:val="008C464B"/>
    <w:rsid w:val="008C51F2"/>
    <w:rsid w:val="008D3074"/>
    <w:rsid w:val="008D3F66"/>
    <w:rsid w:val="00903464"/>
    <w:rsid w:val="009166F1"/>
    <w:rsid w:val="009256E0"/>
    <w:rsid w:val="00927544"/>
    <w:rsid w:val="00931D94"/>
    <w:rsid w:val="0094298A"/>
    <w:rsid w:val="00973D9F"/>
    <w:rsid w:val="009A3110"/>
    <w:rsid w:val="009B5F3A"/>
    <w:rsid w:val="009D1BE6"/>
    <w:rsid w:val="009D6FE7"/>
    <w:rsid w:val="009E5F40"/>
    <w:rsid w:val="00A17F1C"/>
    <w:rsid w:val="00A25B1C"/>
    <w:rsid w:val="00A42C10"/>
    <w:rsid w:val="00A43419"/>
    <w:rsid w:val="00A7326C"/>
    <w:rsid w:val="00A82E80"/>
    <w:rsid w:val="00A84F38"/>
    <w:rsid w:val="00AC01BD"/>
    <w:rsid w:val="00AD284F"/>
    <w:rsid w:val="00AE47AE"/>
    <w:rsid w:val="00AF41A8"/>
    <w:rsid w:val="00AF4202"/>
    <w:rsid w:val="00B0073C"/>
    <w:rsid w:val="00B17A27"/>
    <w:rsid w:val="00B57011"/>
    <w:rsid w:val="00B728B8"/>
    <w:rsid w:val="00B72999"/>
    <w:rsid w:val="00B936E1"/>
    <w:rsid w:val="00BA4A77"/>
    <w:rsid w:val="00BA684A"/>
    <w:rsid w:val="00BD5F46"/>
    <w:rsid w:val="00BE0DA9"/>
    <w:rsid w:val="00C03C87"/>
    <w:rsid w:val="00C05B16"/>
    <w:rsid w:val="00C2631C"/>
    <w:rsid w:val="00C3459D"/>
    <w:rsid w:val="00C40211"/>
    <w:rsid w:val="00C64493"/>
    <w:rsid w:val="00C85E82"/>
    <w:rsid w:val="00CA5076"/>
    <w:rsid w:val="00CC4786"/>
    <w:rsid w:val="00CE065C"/>
    <w:rsid w:val="00D05980"/>
    <w:rsid w:val="00D17423"/>
    <w:rsid w:val="00D33677"/>
    <w:rsid w:val="00D430A1"/>
    <w:rsid w:val="00D47AEE"/>
    <w:rsid w:val="00D47EDA"/>
    <w:rsid w:val="00D544AA"/>
    <w:rsid w:val="00D81210"/>
    <w:rsid w:val="00DA4F75"/>
    <w:rsid w:val="00DB006D"/>
    <w:rsid w:val="00DB4A23"/>
    <w:rsid w:val="00DB5809"/>
    <w:rsid w:val="00DD55DB"/>
    <w:rsid w:val="00DF4359"/>
    <w:rsid w:val="00E06C31"/>
    <w:rsid w:val="00E14257"/>
    <w:rsid w:val="00E20F03"/>
    <w:rsid w:val="00E27B61"/>
    <w:rsid w:val="00E314BC"/>
    <w:rsid w:val="00E52A00"/>
    <w:rsid w:val="00E611C7"/>
    <w:rsid w:val="00E851C7"/>
    <w:rsid w:val="00E934DD"/>
    <w:rsid w:val="00E97514"/>
    <w:rsid w:val="00EB4CD6"/>
    <w:rsid w:val="00EC17AA"/>
    <w:rsid w:val="00ED1052"/>
    <w:rsid w:val="00ED1A9A"/>
    <w:rsid w:val="00ED6EE0"/>
    <w:rsid w:val="00ED7AAC"/>
    <w:rsid w:val="00EF6F7F"/>
    <w:rsid w:val="00F01B4E"/>
    <w:rsid w:val="00F5377A"/>
    <w:rsid w:val="00F648E5"/>
    <w:rsid w:val="00F67894"/>
    <w:rsid w:val="00F67BD7"/>
    <w:rsid w:val="00F9258B"/>
    <w:rsid w:val="00FB3EB1"/>
    <w:rsid w:val="00FB4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3F1D89-F285-460C-A1F7-F1722B12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0E4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D05980"/>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17A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rmal (Web)"/>
    <w:basedOn w:val="a"/>
    <w:rsid w:val="00EC17AA"/>
    <w:pPr>
      <w:spacing w:before="100" w:beforeAutospacing="1" w:after="100" w:afterAutospacing="1"/>
    </w:pPr>
  </w:style>
  <w:style w:type="paragraph" w:styleId="a4">
    <w:name w:val="header"/>
    <w:basedOn w:val="a"/>
    <w:link w:val="a5"/>
    <w:uiPriority w:val="99"/>
    <w:unhideWhenUsed/>
    <w:rsid w:val="00D544AA"/>
    <w:pPr>
      <w:tabs>
        <w:tab w:val="center" w:pos="4677"/>
        <w:tab w:val="right" w:pos="9355"/>
      </w:tabs>
    </w:pPr>
  </w:style>
  <w:style w:type="character" w:customStyle="1" w:styleId="a5">
    <w:name w:val="Верхний колонтитул Знак"/>
    <w:basedOn w:val="a0"/>
    <w:link w:val="a4"/>
    <w:uiPriority w:val="99"/>
    <w:rsid w:val="00D544AA"/>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544AA"/>
    <w:pPr>
      <w:tabs>
        <w:tab w:val="center" w:pos="4677"/>
        <w:tab w:val="right" w:pos="9355"/>
      </w:tabs>
    </w:pPr>
  </w:style>
  <w:style w:type="character" w:customStyle="1" w:styleId="a7">
    <w:name w:val="Нижний колонтитул Знак"/>
    <w:basedOn w:val="a0"/>
    <w:link w:val="a6"/>
    <w:uiPriority w:val="99"/>
    <w:rsid w:val="00D544AA"/>
    <w:rPr>
      <w:rFonts w:ascii="Times New Roman" w:eastAsia="Times New Roman" w:hAnsi="Times New Roman" w:cs="Times New Roman"/>
      <w:sz w:val="24"/>
      <w:szCs w:val="24"/>
      <w:lang w:eastAsia="ru-RU"/>
    </w:rPr>
  </w:style>
  <w:style w:type="character" w:customStyle="1" w:styleId="blk">
    <w:name w:val="blk"/>
    <w:basedOn w:val="a0"/>
    <w:rsid w:val="002C0406"/>
  </w:style>
  <w:style w:type="character" w:customStyle="1" w:styleId="apple-converted-space">
    <w:name w:val="apple-converted-space"/>
    <w:basedOn w:val="a0"/>
    <w:rsid w:val="002C0406"/>
  </w:style>
  <w:style w:type="character" w:styleId="a8">
    <w:name w:val="Hyperlink"/>
    <w:basedOn w:val="a0"/>
    <w:uiPriority w:val="99"/>
    <w:unhideWhenUsed/>
    <w:rsid w:val="002C0406"/>
    <w:rPr>
      <w:color w:val="0000FF"/>
      <w:u w:val="single"/>
    </w:rPr>
  </w:style>
  <w:style w:type="paragraph" w:styleId="a9">
    <w:name w:val="Balloon Text"/>
    <w:basedOn w:val="a"/>
    <w:link w:val="aa"/>
    <w:uiPriority w:val="99"/>
    <w:semiHidden/>
    <w:unhideWhenUsed/>
    <w:rsid w:val="006E5ADE"/>
    <w:rPr>
      <w:rFonts w:ascii="Tahoma" w:hAnsi="Tahoma" w:cs="Tahoma"/>
      <w:sz w:val="16"/>
      <w:szCs w:val="16"/>
    </w:rPr>
  </w:style>
  <w:style w:type="character" w:customStyle="1" w:styleId="aa">
    <w:name w:val="Текст выноски Знак"/>
    <w:basedOn w:val="a0"/>
    <w:link w:val="a9"/>
    <w:uiPriority w:val="99"/>
    <w:semiHidden/>
    <w:rsid w:val="006E5ADE"/>
    <w:rPr>
      <w:rFonts w:ascii="Tahoma" w:eastAsia="Times New Roman" w:hAnsi="Tahoma" w:cs="Tahoma"/>
      <w:sz w:val="16"/>
      <w:szCs w:val="16"/>
      <w:lang w:eastAsia="ru-RU"/>
    </w:rPr>
  </w:style>
  <w:style w:type="character" w:customStyle="1" w:styleId="10">
    <w:name w:val="Заголовок 1 Знак"/>
    <w:basedOn w:val="a0"/>
    <w:link w:val="1"/>
    <w:uiPriority w:val="9"/>
    <w:rsid w:val="00D05980"/>
    <w:rPr>
      <w:rFonts w:ascii="Times New Roman" w:eastAsia="Times New Roman" w:hAnsi="Times New Roman" w:cs="Times New Roman"/>
      <w:b/>
      <w:bCs/>
      <w:kern w:val="36"/>
      <w:sz w:val="48"/>
      <w:szCs w:val="48"/>
      <w:lang w:eastAsia="ru-RU"/>
    </w:rPr>
  </w:style>
  <w:style w:type="paragraph" w:customStyle="1" w:styleId="Style6">
    <w:name w:val="Style6"/>
    <w:basedOn w:val="a"/>
    <w:uiPriority w:val="99"/>
    <w:rsid w:val="000B39DD"/>
    <w:pPr>
      <w:widowControl w:val="0"/>
      <w:autoSpaceDE w:val="0"/>
      <w:autoSpaceDN w:val="0"/>
      <w:adjustRightInd w:val="0"/>
      <w:spacing w:line="276" w:lineRule="exact"/>
      <w:ind w:firstLine="710"/>
      <w:jc w:val="both"/>
    </w:pPr>
    <w:rPr>
      <w:rFonts w:ascii="Verdana" w:eastAsiaTheme="minorEastAsia" w:hAnsi="Verdana" w:cstheme="minorBidi"/>
    </w:rPr>
  </w:style>
  <w:style w:type="paragraph" w:customStyle="1" w:styleId="Style9">
    <w:name w:val="Style9"/>
    <w:basedOn w:val="a"/>
    <w:uiPriority w:val="99"/>
    <w:rsid w:val="000B39DD"/>
    <w:pPr>
      <w:widowControl w:val="0"/>
      <w:autoSpaceDE w:val="0"/>
      <w:autoSpaceDN w:val="0"/>
      <w:adjustRightInd w:val="0"/>
      <w:spacing w:line="278" w:lineRule="exact"/>
      <w:ind w:firstLine="907"/>
      <w:jc w:val="both"/>
    </w:pPr>
    <w:rPr>
      <w:rFonts w:ascii="Verdana" w:eastAsiaTheme="minorEastAsia" w:hAnsi="Verdana" w:cstheme="minorBidi"/>
    </w:rPr>
  </w:style>
  <w:style w:type="character" w:customStyle="1" w:styleId="FontStyle15">
    <w:name w:val="Font Style15"/>
    <w:basedOn w:val="a0"/>
    <w:uiPriority w:val="99"/>
    <w:rsid w:val="000B39DD"/>
    <w:rPr>
      <w:rFonts w:ascii="Times New Roman" w:hAnsi="Times New Roman" w:cs="Times New Roman"/>
      <w:color w:val="000000"/>
      <w:sz w:val="22"/>
      <w:szCs w:val="22"/>
    </w:rPr>
  </w:style>
  <w:style w:type="table" w:styleId="ab">
    <w:name w:val="Table Grid"/>
    <w:basedOn w:val="a1"/>
    <w:uiPriority w:val="39"/>
    <w:rsid w:val="00823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8C46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07570">
      <w:bodyDiv w:val="1"/>
      <w:marLeft w:val="0"/>
      <w:marRight w:val="0"/>
      <w:marTop w:val="0"/>
      <w:marBottom w:val="0"/>
      <w:divBdr>
        <w:top w:val="none" w:sz="0" w:space="0" w:color="auto"/>
        <w:left w:val="none" w:sz="0" w:space="0" w:color="auto"/>
        <w:bottom w:val="none" w:sz="0" w:space="0" w:color="auto"/>
        <w:right w:val="none" w:sz="0" w:space="0" w:color="auto"/>
      </w:divBdr>
    </w:div>
    <w:div w:id="120195141">
      <w:bodyDiv w:val="1"/>
      <w:marLeft w:val="0"/>
      <w:marRight w:val="0"/>
      <w:marTop w:val="0"/>
      <w:marBottom w:val="0"/>
      <w:divBdr>
        <w:top w:val="none" w:sz="0" w:space="0" w:color="auto"/>
        <w:left w:val="none" w:sz="0" w:space="0" w:color="auto"/>
        <w:bottom w:val="none" w:sz="0" w:space="0" w:color="auto"/>
        <w:right w:val="none" w:sz="0" w:space="0" w:color="auto"/>
      </w:divBdr>
      <w:divsChild>
        <w:div w:id="1440641312">
          <w:marLeft w:val="0"/>
          <w:marRight w:val="0"/>
          <w:marTop w:val="0"/>
          <w:marBottom w:val="0"/>
          <w:divBdr>
            <w:top w:val="none" w:sz="0" w:space="0" w:color="auto"/>
            <w:left w:val="none" w:sz="0" w:space="0" w:color="auto"/>
            <w:bottom w:val="none" w:sz="0" w:space="0" w:color="auto"/>
            <w:right w:val="none" w:sz="0" w:space="0" w:color="auto"/>
          </w:divBdr>
        </w:div>
        <w:div w:id="2038235801">
          <w:marLeft w:val="0"/>
          <w:marRight w:val="0"/>
          <w:marTop w:val="0"/>
          <w:marBottom w:val="0"/>
          <w:divBdr>
            <w:top w:val="none" w:sz="0" w:space="0" w:color="auto"/>
            <w:left w:val="none" w:sz="0" w:space="0" w:color="auto"/>
            <w:bottom w:val="none" w:sz="0" w:space="0" w:color="auto"/>
            <w:right w:val="none" w:sz="0" w:space="0" w:color="auto"/>
          </w:divBdr>
        </w:div>
        <w:div w:id="941719149">
          <w:marLeft w:val="0"/>
          <w:marRight w:val="0"/>
          <w:marTop w:val="0"/>
          <w:marBottom w:val="0"/>
          <w:divBdr>
            <w:top w:val="none" w:sz="0" w:space="0" w:color="auto"/>
            <w:left w:val="none" w:sz="0" w:space="0" w:color="auto"/>
            <w:bottom w:val="none" w:sz="0" w:space="0" w:color="auto"/>
            <w:right w:val="none" w:sz="0" w:space="0" w:color="auto"/>
          </w:divBdr>
        </w:div>
        <w:div w:id="1027565137">
          <w:marLeft w:val="0"/>
          <w:marRight w:val="0"/>
          <w:marTop w:val="0"/>
          <w:marBottom w:val="0"/>
          <w:divBdr>
            <w:top w:val="none" w:sz="0" w:space="0" w:color="auto"/>
            <w:left w:val="none" w:sz="0" w:space="0" w:color="auto"/>
            <w:bottom w:val="none" w:sz="0" w:space="0" w:color="auto"/>
            <w:right w:val="none" w:sz="0" w:space="0" w:color="auto"/>
          </w:divBdr>
        </w:div>
        <w:div w:id="1321736148">
          <w:marLeft w:val="0"/>
          <w:marRight w:val="0"/>
          <w:marTop w:val="0"/>
          <w:marBottom w:val="0"/>
          <w:divBdr>
            <w:top w:val="none" w:sz="0" w:space="0" w:color="auto"/>
            <w:left w:val="none" w:sz="0" w:space="0" w:color="auto"/>
            <w:bottom w:val="none" w:sz="0" w:space="0" w:color="auto"/>
            <w:right w:val="none" w:sz="0" w:space="0" w:color="auto"/>
          </w:divBdr>
        </w:div>
        <w:div w:id="878707211">
          <w:marLeft w:val="0"/>
          <w:marRight w:val="0"/>
          <w:marTop w:val="0"/>
          <w:marBottom w:val="0"/>
          <w:divBdr>
            <w:top w:val="none" w:sz="0" w:space="0" w:color="auto"/>
            <w:left w:val="none" w:sz="0" w:space="0" w:color="auto"/>
            <w:bottom w:val="none" w:sz="0" w:space="0" w:color="auto"/>
            <w:right w:val="none" w:sz="0" w:space="0" w:color="auto"/>
          </w:divBdr>
        </w:div>
        <w:div w:id="1532035954">
          <w:marLeft w:val="0"/>
          <w:marRight w:val="0"/>
          <w:marTop w:val="0"/>
          <w:marBottom w:val="0"/>
          <w:divBdr>
            <w:top w:val="none" w:sz="0" w:space="0" w:color="auto"/>
            <w:left w:val="none" w:sz="0" w:space="0" w:color="auto"/>
            <w:bottom w:val="none" w:sz="0" w:space="0" w:color="auto"/>
            <w:right w:val="none" w:sz="0" w:space="0" w:color="auto"/>
          </w:divBdr>
        </w:div>
        <w:div w:id="922035101">
          <w:marLeft w:val="0"/>
          <w:marRight w:val="0"/>
          <w:marTop w:val="0"/>
          <w:marBottom w:val="0"/>
          <w:divBdr>
            <w:top w:val="none" w:sz="0" w:space="0" w:color="auto"/>
            <w:left w:val="none" w:sz="0" w:space="0" w:color="auto"/>
            <w:bottom w:val="none" w:sz="0" w:space="0" w:color="auto"/>
            <w:right w:val="none" w:sz="0" w:space="0" w:color="auto"/>
          </w:divBdr>
        </w:div>
        <w:div w:id="1397632823">
          <w:marLeft w:val="0"/>
          <w:marRight w:val="0"/>
          <w:marTop w:val="0"/>
          <w:marBottom w:val="0"/>
          <w:divBdr>
            <w:top w:val="none" w:sz="0" w:space="0" w:color="auto"/>
            <w:left w:val="none" w:sz="0" w:space="0" w:color="auto"/>
            <w:bottom w:val="none" w:sz="0" w:space="0" w:color="auto"/>
            <w:right w:val="none" w:sz="0" w:space="0" w:color="auto"/>
          </w:divBdr>
        </w:div>
        <w:div w:id="1554536881">
          <w:marLeft w:val="0"/>
          <w:marRight w:val="0"/>
          <w:marTop w:val="0"/>
          <w:marBottom w:val="0"/>
          <w:divBdr>
            <w:top w:val="none" w:sz="0" w:space="0" w:color="auto"/>
            <w:left w:val="none" w:sz="0" w:space="0" w:color="auto"/>
            <w:bottom w:val="none" w:sz="0" w:space="0" w:color="auto"/>
            <w:right w:val="none" w:sz="0" w:space="0" w:color="auto"/>
          </w:divBdr>
        </w:div>
      </w:divsChild>
    </w:div>
    <w:div w:id="146946795">
      <w:bodyDiv w:val="1"/>
      <w:marLeft w:val="0"/>
      <w:marRight w:val="0"/>
      <w:marTop w:val="0"/>
      <w:marBottom w:val="0"/>
      <w:divBdr>
        <w:top w:val="none" w:sz="0" w:space="0" w:color="auto"/>
        <w:left w:val="none" w:sz="0" w:space="0" w:color="auto"/>
        <w:bottom w:val="none" w:sz="0" w:space="0" w:color="auto"/>
        <w:right w:val="none" w:sz="0" w:space="0" w:color="auto"/>
      </w:divBdr>
    </w:div>
    <w:div w:id="250284725">
      <w:bodyDiv w:val="1"/>
      <w:marLeft w:val="0"/>
      <w:marRight w:val="0"/>
      <w:marTop w:val="0"/>
      <w:marBottom w:val="0"/>
      <w:divBdr>
        <w:top w:val="none" w:sz="0" w:space="0" w:color="auto"/>
        <w:left w:val="none" w:sz="0" w:space="0" w:color="auto"/>
        <w:bottom w:val="none" w:sz="0" w:space="0" w:color="auto"/>
        <w:right w:val="none" w:sz="0" w:space="0" w:color="auto"/>
      </w:divBdr>
    </w:div>
    <w:div w:id="339940251">
      <w:bodyDiv w:val="1"/>
      <w:marLeft w:val="0"/>
      <w:marRight w:val="0"/>
      <w:marTop w:val="0"/>
      <w:marBottom w:val="0"/>
      <w:divBdr>
        <w:top w:val="none" w:sz="0" w:space="0" w:color="auto"/>
        <w:left w:val="none" w:sz="0" w:space="0" w:color="auto"/>
        <w:bottom w:val="none" w:sz="0" w:space="0" w:color="auto"/>
        <w:right w:val="none" w:sz="0" w:space="0" w:color="auto"/>
      </w:divBdr>
    </w:div>
    <w:div w:id="447743782">
      <w:bodyDiv w:val="1"/>
      <w:marLeft w:val="0"/>
      <w:marRight w:val="0"/>
      <w:marTop w:val="0"/>
      <w:marBottom w:val="0"/>
      <w:divBdr>
        <w:top w:val="none" w:sz="0" w:space="0" w:color="auto"/>
        <w:left w:val="none" w:sz="0" w:space="0" w:color="auto"/>
        <w:bottom w:val="none" w:sz="0" w:space="0" w:color="auto"/>
        <w:right w:val="none" w:sz="0" w:space="0" w:color="auto"/>
      </w:divBdr>
    </w:div>
    <w:div w:id="560752024">
      <w:bodyDiv w:val="1"/>
      <w:marLeft w:val="0"/>
      <w:marRight w:val="0"/>
      <w:marTop w:val="0"/>
      <w:marBottom w:val="0"/>
      <w:divBdr>
        <w:top w:val="none" w:sz="0" w:space="0" w:color="auto"/>
        <w:left w:val="none" w:sz="0" w:space="0" w:color="auto"/>
        <w:bottom w:val="none" w:sz="0" w:space="0" w:color="auto"/>
        <w:right w:val="none" w:sz="0" w:space="0" w:color="auto"/>
      </w:divBdr>
    </w:div>
    <w:div w:id="585504803">
      <w:bodyDiv w:val="1"/>
      <w:marLeft w:val="0"/>
      <w:marRight w:val="0"/>
      <w:marTop w:val="0"/>
      <w:marBottom w:val="0"/>
      <w:divBdr>
        <w:top w:val="none" w:sz="0" w:space="0" w:color="auto"/>
        <w:left w:val="none" w:sz="0" w:space="0" w:color="auto"/>
        <w:bottom w:val="none" w:sz="0" w:space="0" w:color="auto"/>
        <w:right w:val="none" w:sz="0" w:space="0" w:color="auto"/>
      </w:divBdr>
    </w:div>
    <w:div w:id="589437483">
      <w:bodyDiv w:val="1"/>
      <w:marLeft w:val="0"/>
      <w:marRight w:val="0"/>
      <w:marTop w:val="0"/>
      <w:marBottom w:val="0"/>
      <w:divBdr>
        <w:top w:val="none" w:sz="0" w:space="0" w:color="auto"/>
        <w:left w:val="none" w:sz="0" w:space="0" w:color="auto"/>
        <w:bottom w:val="none" w:sz="0" w:space="0" w:color="auto"/>
        <w:right w:val="none" w:sz="0" w:space="0" w:color="auto"/>
      </w:divBdr>
    </w:div>
    <w:div w:id="658508192">
      <w:bodyDiv w:val="1"/>
      <w:marLeft w:val="0"/>
      <w:marRight w:val="0"/>
      <w:marTop w:val="0"/>
      <w:marBottom w:val="0"/>
      <w:divBdr>
        <w:top w:val="none" w:sz="0" w:space="0" w:color="auto"/>
        <w:left w:val="none" w:sz="0" w:space="0" w:color="auto"/>
        <w:bottom w:val="none" w:sz="0" w:space="0" w:color="auto"/>
        <w:right w:val="none" w:sz="0" w:space="0" w:color="auto"/>
      </w:divBdr>
      <w:divsChild>
        <w:div w:id="148326381">
          <w:marLeft w:val="0"/>
          <w:marRight w:val="0"/>
          <w:marTop w:val="0"/>
          <w:marBottom w:val="0"/>
          <w:divBdr>
            <w:top w:val="none" w:sz="0" w:space="0" w:color="auto"/>
            <w:left w:val="none" w:sz="0" w:space="0" w:color="auto"/>
            <w:bottom w:val="none" w:sz="0" w:space="0" w:color="auto"/>
            <w:right w:val="none" w:sz="0" w:space="0" w:color="auto"/>
          </w:divBdr>
        </w:div>
        <w:div w:id="1852186092">
          <w:marLeft w:val="0"/>
          <w:marRight w:val="0"/>
          <w:marTop w:val="0"/>
          <w:marBottom w:val="0"/>
          <w:divBdr>
            <w:top w:val="none" w:sz="0" w:space="0" w:color="auto"/>
            <w:left w:val="none" w:sz="0" w:space="0" w:color="auto"/>
            <w:bottom w:val="none" w:sz="0" w:space="0" w:color="auto"/>
            <w:right w:val="none" w:sz="0" w:space="0" w:color="auto"/>
          </w:divBdr>
        </w:div>
        <w:div w:id="1809854616">
          <w:marLeft w:val="0"/>
          <w:marRight w:val="0"/>
          <w:marTop w:val="0"/>
          <w:marBottom w:val="0"/>
          <w:divBdr>
            <w:top w:val="none" w:sz="0" w:space="0" w:color="auto"/>
            <w:left w:val="none" w:sz="0" w:space="0" w:color="auto"/>
            <w:bottom w:val="none" w:sz="0" w:space="0" w:color="auto"/>
            <w:right w:val="none" w:sz="0" w:space="0" w:color="auto"/>
          </w:divBdr>
        </w:div>
        <w:div w:id="1089616066">
          <w:marLeft w:val="0"/>
          <w:marRight w:val="0"/>
          <w:marTop w:val="0"/>
          <w:marBottom w:val="0"/>
          <w:divBdr>
            <w:top w:val="none" w:sz="0" w:space="0" w:color="auto"/>
            <w:left w:val="none" w:sz="0" w:space="0" w:color="auto"/>
            <w:bottom w:val="none" w:sz="0" w:space="0" w:color="auto"/>
            <w:right w:val="none" w:sz="0" w:space="0" w:color="auto"/>
          </w:divBdr>
        </w:div>
        <w:div w:id="248202749">
          <w:marLeft w:val="0"/>
          <w:marRight w:val="0"/>
          <w:marTop w:val="0"/>
          <w:marBottom w:val="0"/>
          <w:divBdr>
            <w:top w:val="none" w:sz="0" w:space="0" w:color="auto"/>
            <w:left w:val="none" w:sz="0" w:space="0" w:color="auto"/>
            <w:bottom w:val="none" w:sz="0" w:space="0" w:color="auto"/>
            <w:right w:val="none" w:sz="0" w:space="0" w:color="auto"/>
          </w:divBdr>
        </w:div>
        <w:div w:id="657224903">
          <w:marLeft w:val="0"/>
          <w:marRight w:val="0"/>
          <w:marTop w:val="0"/>
          <w:marBottom w:val="0"/>
          <w:divBdr>
            <w:top w:val="none" w:sz="0" w:space="0" w:color="auto"/>
            <w:left w:val="none" w:sz="0" w:space="0" w:color="auto"/>
            <w:bottom w:val="none" w:sz="0" w:space="0" w:color="auto"/>
            <w:right w:val="none" w:sz="0" w:space="0" w:color="auto"/>
          </w:divBdr>
        </w:div>
        <w:div w:id="519004292">
          <w:marLeft w:val="0"/>
          <w:marRight w:val="0"/>
          <w:marTop w:val="0"/>
          <w:marBottom w:val="0"/>
          <w:divBdr>
            <w:top w:val="none" w:sz="0" w:space="0" w:color="auto"/>
            <w:left w:val="none" w:sz="0" w:space="0" w:color="auto"/>
            <w:bottom w:val="none" w:sz="0" w:space="0" w:color="auto"/>
            <w:right w:val="none" w:sz="0" w:space="0" w:color="auto"/>
          </w:divBdr>
        </w:div>
        <w:div w:id="1424455563">
          <w:marLeft w:val="0"/>
          <w:marRight w:val="0"/>
          <w:marTop w:val="0"/>
          <w:marBottom w:val="0"/>
          <w:divBdr>
            <w:top w:val="none" w:sz="0" w:space="0" w:color="auto"/>
            <w:left w:val="none" w:sz="0" w:space="0" w:color="auto"/>
            <w:bottom w:val="none" w:sz="0" w:space="0" w:color="auto"/>
            <w:right w:val="none" w:sz="0" w:space="0" w:color="auto"/>
          </w:divBdr>
        </w:div>
        <w:div w:id="1255631188">
          <w:marLeft w:val="0"/>
          <w:marRight w:val="0"/>
          <w:marTop w:val="0"/>
          <w:marBottom w:val="0"/>
          <w:divBdr>
            <w:top w:val="none" w:sz="0" w:space="0" w:color="auto"/>
            <w:left w:val="none" w:sz="0" w:space="0" w:color="auto"/>
            <w:bottom w:val="none" w:sz="0" w:space="0" w:color="auto"/>
            <w:right w:val="none" w:sz="0" w:space="0" w:color="auto"/>
          </w:divBdr>
        </w:div>
        <w:div w:id="1830632143">
          <w:marLeft w:val="0"/>
          <w:marRight w:val="0"/>
          <w:marTop w:val="0"/>
          <w:marBottom w:val="0"/>
          <w:divBdr>
            <w:top w:val="none" w:sz="0" w:space="0" w:color="auto"/>
            <w:left w:val="none" w:sz="0" w:space="0" w:color="auto"/>
            <w:bottom w:val="none" w:sz="0" w:space="0" w:color="auto"/>
            <w:right w:val="none" w:sz="0" w:space="0" w:color="auto"/>
          </w:divBdr>
        </w:div>
      </w:divsChild>
    </w:div>
    <w:div w:id="702873898">
      <w:bodyDiv w:val="1"/>
      <w:marLeft w:val="0"/>
      <w:marRight w:val="0"/>
      <w:marTop w:val="0"/>
      <w:marBottom w:val="0"/>
      <w:divBdr>
        <w:top w:val="none" w:sz="0" w:space="0" w:color="auto"/>
        <w:left w:val="none" w:sz="0" w:space="0" w:color="auto"/>
        <w:bottom w:val="none" w:sz="0" w:space="0" w:color="auto"/>
        <w:right w:val="none" w:sz="0" w:space="0" w:color="auto"/>
      </w:divBdr>
      <w:divsChild>
        <w:div w:id="1421608773">
          <w:marLeft w:val="0"/>
          <w:marRight w:val="0"/>
          <w:marTop w:val="0"/>
          <w:marBottom w:val="0"/>
          <w:divBdr>
            <w:top w:val="none" w:sz="0" w:space="0" w:color="auto"/>
            <w:left w:val="none" w:sz="0" w:space="0" w:color="auto"/>
            <w:bottom w:val="none" w:sz="0" w:space="0" w:color="auto"/>
            <w:right w:val="none" w:sz="0" w:space="0" w:color="auto"/>
          </w:divBdr>
        </w:div>
        <w:div w:id="2071802435">
          <w:marLeft w:val="0"/>
          <w:marRight w:val="0"/>
          <w:marTop w:val="0"/>
          <w:marBottom w:val="0"/>
          <w:divBdr>
            <w:top w:val="none" w:sz="0" w:space="0" w:color="auto"/>
            <w:left w:val="none" w:sz="0" w:space="0" w:color="auto"/>
            <w:bottom w:val="none" w:sz="0" w:space="0" w:color="auto"/>
            <w:right w:val="none" w:sz="0" w:space="0" w:color="auto"/>
          </w:divBdr>
        </w:div>
        <w:div w:id="1468544614">
          <w:marLeft w:val="0"/>
          <w:marRight w:val="0"/>
          <w:marTop w:val="0"/>
          <w:marBottom w:val="0"/>
          <w:divBdr>
            <w:top w:val="none" w:sz="0" w:space="0" w:color="auto"/>
            <w:left w:val="none" w:sz="0" w:space="0" w:color="auto"/>
            <w:bottom w:val="none" w:sz="0" w:space="0" w:color="auto"/>
            <w:right w:val="none" w:sz="0" w:space="0" w:color="auto"/>
          </w:divBdr>
        </w:div>
        <w:div w:id="2019653728">
          <w:marLeft w:val="0"/>
          <w:marRight w:val="0"/>
          <w:marTop w:val="0"/>
          <w:marBottom w:val="0"/>
          <w:divBdr>
            <w:top w:val="none" w:sz="0" w:space="0" w:color="auto"/>
            <w:left w:val="none" w:sz="0" w:space="0" w:color="auto"/>
            <w:bottom w:val="none" w:sz="0" w:space="0" w:color="auto"/>
            <w:right w:val="none" w:sz="0" w:space="0" w:color="auto"/>
          </w:divBdr>
        </w:div>
        <w:div w:id="939216364">
          <w:marLeft w:val="0"/>
          <w:marRight w:val="0"/>
          <w:marTop w:val="0"/>
          <w:marBottom w:val="0"/>
          <w:divBdr>
            <w:top w:val="none" w:sz="0" w:space="0" w:color="auto"/>
            <w:left w:val="none" w:sz="0" w:space="0" w:color="auto"/>
            <w:bottom w:val="none" w:sz="0" w:space="0" w:color="auto"/>
            <w:right w:val="none" w:sz="0" w:space="0" w:color="auto"/>
          </w:divBdr>
        </w:div>
        <w:div w:id="2028174413">
          <w:marLeft w:val="0"/>
          <w:marRight w:val="0"/>
          <w:marTop w:val="0"/>
          <w:marBottom w:val="0"/>
          <w:divBdr>
            <w:top w:val="none" w:sz="0" w:space="0" w:color="auto"/>
            <w:left w:val="none" w:sz="0" w:space="0" w:color="auto"/>
            <w:bottom w:val="none" w:sz="0" w:space="0" w:color="auto"/>
            <w:right w:val="none" w:sz="0" w:space="0" w:color="auto"/>
          </w:divBdr>
        </w:div>
        <w:div w:id="1326712140">
          <w:marLeft w:val="0"/>
          <w:marRight w:val="0"/>
          <w:marTop w:val="0"/>
          <w:marBottom w:val="0"/>
          <w:divBdr>
            <w:top w:val="none" w:sz="0" w:space="0" w:color="auto"/>
            <w:left w:val="none" w:sz="0" w:space="0" w:color="auto"/>
            <w:bottom w:val="none" w:sz="0" w:space="0" w:color="auto"/>
            <w:right w:val="none" w:sz="0" w:space="0" w:color="auto"/>
          </w:divBdr>
        </w:div>
        <w:div w:id="1359938401">
          <w:marLeft w:val="0"/>
          <w:marRight w:val="0"/>
          <w:marTop w:val="0"/>
          <w:marBottom w:val="0"/>
          <w:divBdr>
            <w:top w:val="none" w:sz="0" w:space="0" w:color="auto"/>
            <w:left w:val="none" w:sz="0" w:space="0" w:color="auto"/>
            <w:bottom w:val="none" w:sz="0" w:space="0" w:color="auto"/>
            <w:right w:val="none" w:sz="0" w:space="0" w:color="auto"/>
          </w:divBdr>
        </w:div>
        <w:div w:id="922300626">
          <w:marLeft w:val="0"/>
          <w:marRight w:val="0"/>
          <w:marTop w:val="0"/>
          <w:marBottom w:val="0"/>
          <w:divBdr>
            <w:top w:val="none" w:sz="0" w:space="0" w:color="auto"/>
            <w:left w:val="none" w:sz="0" w:space="0" w:color="auto"/>
            <w:bottom w:val="none" w:sz="0" w:space="0" w:color="auto"/>
            <w:right w:val="none" w:sz="0" w:space="0" w:color="auto"/>
          </w:divBdr>
        </w:div>
        <w:div w:id="2006547502">
          <w:marLeft w:val="0"/>
          <w:marRight w:val="0"/>
          <w:marTop w:val="0"/>
          <w:marBottom w:val="0"/>
          <w:divBdr>
            <w:top w:val="none" w:sz="0" w:space="0" w:color="auto"/>
            <w:left w:val="none" w:sz="0" w:space="0" w:color="auto"/>
            <w:bottom w:val="none" w:sz="0" w:space="0" w:color="auto"/>
            <w:right w:val="none" w:sz="0" w:space="0" w:color="auto"/>
          </w:divBdr>
        </w:div>
      </w:divsChild>
    </w:div>
    <w:div w:id="838740975">
      <w:bodyDiv w:val="1"/>
      <w:marLeft w:val="0"/>
      <w:marRight w:val="0"/>
      <w:marTop w:val="0"/>
      <w:marBottom w:val="0"/>
      <w:divBdr>
        <w:top w:val="none" w:sz="0" w:space="0" w:color="auto"/>
        <w:left w:val="none" w:sz="0" w:space="0" w:color="auto"/>
        <w:bottom w:val="none" w:sz="0" w:space="0" w:color="auto"/>
        <w:right w:val="none" w:sz="0" w:space="0" w:color="auto"/>
      </w:divBdr>
      <w:divsChild>
        <w:div w:id="430125992">
          <w:marLeft w:val="0"/>
          <w:marRight w:val="0"/>
          <w:marTop w:val="0"/>
          <w:marBottom w:val="0"/>
          <w:divBdr>
            <w:top w:val="none" w:sz="0" w:space="0" w:color="auto"/>
            <w:left w:val="none" w:sz="0" w:space="0" w:color="auto"/>
            <w:bottom w:val="none" w:sz="0" w:space="0" w:color="auto"/>
            <w:right w:val="none" w:sz="0" w:space="0" w:color="auto"/>
          </w:divBdr>
        </w:div>
        <w:div w:id="1568494001">
          <w:marLeft w:val="0"/>
          <w:marRight w:val="0"/>
          <w:marTop w:val="0"/>
          <w:marBottom w:val="0"/>
          <w:divBdr>
            <w:top w:val="none" w:sz="0" w:space="0" w:color="auto"/>
            <w:left w:val="none" w:sz="0" w:space="0" w:color="auto"/>
            <w:bottom w:val="none" w:sz="0" w:space="0" w:color="auto"/>
            <w:right w:val="none" w:sz="0" w:space="0" w:color="auto"/>
          </w:divBdr>
        </w:div>
        <w:div w:id="406272780">
          <w:marLeft w:val="0"/>
          <w:marRight w:val="0"/>
          <w:marTop w:val="0"/>
          <w:marBottom w:val="0"/>
          <w:divBdr>
            <w:top w:val="none" w:sz="0" w:space="0" w:color="auto"/>
            <w:left w:val="none" w:sz="0" w:space="0" w:color="auto"/>
            <w:bottom w:val="none" w:sz="0" w:space="0" w:color="auto"/>
            <w:right w:val="none" w:sz="0" w:space="0" w:color="auto"/>
          </w:divBdr>
        </w:div>
        <w:div w:id="1262647763">
          <w:marLeft w:val="0"/>
          <w:marRight w:val="0"/>
          <w:marTop w:val="0"/>
          <w:marBottom w:val="0"/>
          <w:divBdr>
            <w:top w:val="none" w:sz="0" w:space="0" w:color="auto"/>
            <w:left w:val="none" w:sz="0" w:space="0" w:color="auto"/>
            <w:bottom w:val="none" w:sz="0" w:space="0" w:color="auto"/>
            <w:right w:val="none" w:sz="0" w:space="0" w:color="auto"/>
          </w:divBdr>
        </w:div>
        <w:div w:id="1114403304">
          <w:marLeft w:val="0"/>
          <w:marRight w:val="0"/>
          <w:marTop w:val="0"/>
          <w:marBottom w:val="0"/>
          <w:divBdr>
            <w:top w:val="none" w:sz="0" w:space="0" w:color="auto"/>
            <w:left w:val="none" w:sz="0" w:space="0" w:color="auto"/>
            <w:bottom w:val="none" w:sz="0" w:space="0" w:color="auto"/>
            <w:right w:val="none" w:sz="0" w:space="0" w:color="auto"/>
          </w:divBdr>
        </w:div>
        <w:div w:id="2050107443">
          <w:marLeft w:val="0"/>
          <w:marRight w:val="0"/>
          <w:marTop w:val="0"/>
          <w:marBottom w:val="0"/>
          <w:divBdr>
            <w:top w:val="none" w:sz="0" w:space="0" w:color="auto"/>
            <w:left w:val="none" w:sz="0" w:space="0" w:color="auto"/>
            <w:bottom w:val="none" w:sz="0" w:space="0" w:color="auto"/>
            <w:right w:val="none" w:sz="0" w:space="0" w:color="auto"/>
          </w:divBdr>
        </w:div>
      </w:divsChild>
    </w:div>
    <w:div w:id="873347061">
      <w:bodyDiv w:val="1"/>
      <w:marLeft w:val="0"/>
      <w:marRight w:val="0"/>
      <w:marTop w:val="0"/>
      <w:marBottom w:val="0"/>
      <w:divBdr>
        <w:top w:val="none" w:sz="0" w:space="0" w:color="auto"/>
        <w:left w:val="none" w:sz="0" w:space="0" w:color="auto"/>
        <w:bottom w:val="none" w:sz="0" w:space="0" w:color="auto"/>
        <w:right w:val="none" w:sz="0" w:space="0" w:color="auto"/>
      </w:divBdr>
    </w:div>
    <w:div w:id="981038816">
      <w:bodyDiv w:val="1"/>
      <w:marLeft w:val="0"/>
      <w:marRight w:val="0"/>
      <w:marTop w:val="0"/>
      <w:marBottom w:val="0"/>
      <w:divBdr>
        <w:top w:val="none" w:sz="0" w:space="0" w:color="auto"/>
        <w:left w:val="none" w:sz="0" w:space="0" w:color="auto"/>
        <w:bottom w:val="none" w:sz="0" w:space="0" w:color="auto"/>
        <w:right w:val="none" w:sz="0" w:space="0" w:color="auto"/>
      </w:divBdr>
    </w:div>
    <w:div w:id="991644465">
      <w:bodyDiv w:val="1"/>
      <w:marLeft w:val="0"/>
      <w:marRight w:val="0"/>
      <w:marTop w:val="0"/>
      <w:marBottom w:val="0"/>
      <w:divBdr>
        <w:top w:val="none" w:sz="0" w:space="0" w:color="auto"/>
        <w:left w:val="none" w:sz="0" w:space="0" w:color="auto"/>
        <w:bottom w:val="none" w:sz="0" w:space="0" w:color="auto"/>
        <w:right w:val="none" w:sz="0" w:space="0" w:color="auto"/>
      </w:divBdr>
    </w:div>
    <w:div w:id="992294704">
      <w:bodyDiv w:val="1"/>
      <w:marLeft w:val="0"/>
      <w:marRight w:val="0"/>
      <w:marTop w:val="0"/>
      <w:marBottom w:val="0"/>
      <w:divBdr>
        <w:top w:val="none" w:sz="0" w:space="0" w:color="auto"/>
        <w:left w:val="none" w:sz="0" w:space="0" w:color="auto"/>
        <w:bottom w:val="none" w:sz="0" w:space="0" w:color="auto"/>
        <w:right w:val="none" w:sz="0" w:space="0" w:color="auto"/>
      </w:divBdr>
      <w:divsChild>
        <w:div w:id="460536190">
          <w:marLeft w:val="0"/>
          <w:marRight w:val="0"/>
          <w:marTop w:val="120"/>
          <w:marBottom w:val="0"/>
          <w:divBdr>
            <w:top w:val="none" w:sz="0" w:space="0" w:color="auto"/>
            <w:left w:val="none" w:sz="0" w:space="0" w:color="auto"/>
            <w:bottom w:val="none" w:sz="0" w:space="0" w:color="auto"/>
            <w:right w:val="none" w:sz="0" w:space="0" w:color="auto"/>
          </w:divBdr>
        </w:div>
        <w:div w:id="564336074">
          <w:marLeft w:val="0"/>
          <w:marRight w:val="0"/>
          <w:marTop w:val="120"/>
          <w:marBottom w:val="0"/>
          <w:divBdr>
            <w:top w:val="none" w:sz="0" w:space="0" w:color="auto"/>
            <w:left w:val="none" w:sz="0" w:space="0" w:color="auto"/>
            <w:bottom w:val="none" w:sz="0" w:space="0" w:color="auto"/>
            <w:right w:val="none" w:sz="0" w:space="0" w:color="auto"/>
          </w:divBdr>
        </w:div>
        <w:div w:id="2022854553">
          <w:marLeft w:val="0"/>
          <w:marRight w:val="0"/>
          <w:marTop w:val="120"/>
          <w:marBottom w:val="0"/>
          <w:divBdr>
            <w:top w:val="none" w:sz="0" w:space="0" w:color="auto"/>
            <w:left w:val="none" w:sz="0" w:space="0" w:color="auto"/>
            <w:bottom w:val="none" w:sz="0" w:space="0" w:color="auto"/>
            <w:right w:val="none" w:sz="0" w:space="0" w:color="auto"/>
          </w:divBdr>
        </w:div>
        <w:div w:id="1221751611">
          <w:marLeft w:val="0"/>
          <w:marRight w:val="0"/>
          <w:marTop w:val="120"/>
          <w:marBottom w:val="0"/>
          <w:divBdr>
            <w:top w:val="none" w:sz="0" w:space="0" w:color="auto"/>
            <w:left w:val="none" w:sz="0" w:space="0" w:color="auto"/>
            <w:bottom w:val="none" w:sz="0" w:space="0" w:color="auto"/>
            <w:right w:val="none" w:sz="0" w:space="0" w:color="auto"/>
          </w:divBdr>
        </w:div>
        <w:div w:id="1535920124">
          <w:marLeft w:val="0"/>
          <w:marRight w:val="0"/>
          <w:marTop w:val="120"/>
          <w:marBottom w:val="0"/>
          <w:divBdr>
            <w:top w:val="none" w:sz="0" w:space="0" w:color="auto"/>
            <w:left w:val="none" w:sz="0" w:space="0" w:color="auto"/>
            <w:bottom w:val="none" w:sz="0" w:space="0" w:color="auto"/>
            <w:right w:val="none" w:sz="0" w:space="0" w:color="auto"/>
          </w:divBdr>
        </w:div>
        <w:div w:id="605162928">
          <w:marLeft w:val="0"/>
          <w:marRight w:val="0"/>
          <w:marTop w:val="120"/>
          <w:marBottom w:val="0"/>
          <w:divBdr>
            <w:top w:val="none" w:sz="0" w:space="0" w:color="auto"/>
            <w:left w:val="none" w:sz="0" w:space="0" w:color="auto"/>
            <w:bottom w:val="none" w:sz="0" w:space="0" w:color="auto"/>
            <w:right w:val="none" w:sz="0" w:space="0" w:color="auto"/>
          </w:divBdr>
        </w:div>
        <w:div w:id="574433425">
          <w:marLeft w:val="0"/>
          <w:marRight w:val="0"/>
          <w:marTop w:val="120"/>
          <w:marBottom w:val="0"/>
          <w:divBdr>
            <w:top w:val="none" w:sz="0" w:space="0" w:color="auto"/>
            <w:left w:val="none" w:sz="0" w:space="0" w:color="auto"/>
            <w:bottom w:val="none" w:sz="0" w:space="0" w:color="auto"/>
            <w:right w:val="none" w:sz="0" w:space="0" w:color="auto"/>
          </w:divBdr>
        </w:div>
        <w:div w:id="1713840558">
          <w:marLeft w:val="0"/>
          <w:marRight w:val="0"/>
          <w:marTop w:val="120"/>
          <w:marBottom w:val="0"/>
          <w:divBdr>
            <w:top w:val="none" w:sz="0" w:space="0" w:color="auto"/>
            <w:left w:val="none" w:sz="0" w:space="0" w:color="auto"/>
            <w:bottom w:val="none" w:sz="0" w:space="0" w:color="auto"/>
            <w:right w:val="none" w:sz="0" w:space="0" w:color="auto"/>
          </w:divBdr>
        </w:div>
        <w:div w:id="278881976">
          <w:marLeft w:val="0"/>
          <w:marRight w:val="0"/>
          <w:marTop w:val="120"/>
          <w:marBottom w:val="0"/>
          <w:divBdr>
            <w:top w:val="none" w:sz="0" w:space="0" w:color="auto"/>
            <w:left w:val="none" w:sz="0" w:space="0" w:color="auto"/>
            <w:bottom w:val="none" w:sz="0" w:space="0" w:color="auto"/>
            <w:right w:val="none" w:sz="0" w:space="0" w:color="auto"/>
          </w:divBdr>
        </w:div>
      </w:divsChild>
    </w:div>
    <w:div w:id="1039744910">
      <w:bodyDiv w:val="1"/>
      <w:marLeft w:val="0"/>
      <w:marRight w:val="0"/>
      <w:marTop w:val="0"/>
      <w:marBottom w:val="0"/>
      <w:divBdr>
        <w:top w:val="none" w:sz="0" w:space="0" w:color="auto"/>
        <w:left w:val="none" w:sz="0" w:space="0" w:color="auto"/>
        <w:bottom w:val="none" w:sz="0" w:space="0" w:color="auto"/>
        <w:right w:val="none" w:sz="0" w:space="0" w:color="auto"/>
      </w:divBdr>
      <w:divsChild>
        <w:div w:id="367873695">
          <w:marLeft w:val="0"/>
          <w:marRight w:val="0"/>
          <w:marTop w:val="0"/>
          <w:marBottom w:val="0"/>
          <w:divBdr>
            <w:top w:val="none" w:sz="0" w:space="0" w:color="auto"/>
            <w:left w:val="none" w:sz="0" w:space="0" w:color="auto"/>
            <w:bottom w:val="none" w:sz="0" w:space="0" w:color="auto"/>
            <w:right w:val="none" w:sz="0" w:space="0" w:color="auto"/>
          </w:divBdr>
        </w:div>
        <w:div w:id="1469472457">
          <w:marLeft w:val="0"/>
          <w:marRight w:val="0"/>
          <w:marTop w:val="0"/>
          <w:marBottom w:val="0"/>
          <w:divBdr>
            <w:top w:val="none" w:sz="0" w:space="0" w:color="auto"/>
            <w:left w:val="none" w:sz="0" w:space="0" w:color="auto"/>
            <w:bottom w:val="none" w:sz="0" w:space="0" w:color="auto"/>
            <w:right w:val="none" w:sz="0" w:space="0" w:color="auto"/>
          </w:divBdr>
        </w:div>
        <w:div w:id="1787970416">
          <w:marLeft w:val="0"/>
          <w:marRight w:val="0"/>
          <w:marTop w:val="0"/>
          <w:marBottom w:val="0"/>
          <w:divBdr>
            <w:top w:val="none" w:sz="0" w:space="0" w:color="auto"/>
            <w:left w:val="none" w:sz="0" w:space="0" w:color="auto"/>
            <w:bottom w:val="none" w:sz="0" w:space="0" w:color="auto"/>
            <w:right w:val="none" w:sz="0" w:space="0" w:color="auto"/>
          </w:divBdr>
        </w:div>
        <w:div w:id="755394816">
          <w:marLeft w:val="0"/>
          <w:marRight w:val="0"/>
          <w:marTop w:val="0"/>
          <w:marBottom w:val="0"/>
          <w:divBdr>
            <w:top w:val="none" w:sz="0" w:space="0" w:color="auto"/>
            <w:left w:val="none" w:sz="0" w:space="0" w:color="auto"/>
            <w:bottom w:val="none" w:sz="0" w:space="0" w:color="auto"/>
            <w:right w:val="none" w:sz="0" w:space="0" w:color="auto"/>
          </w:divBdr>
        </w:div>
        <w:div w:id="1263100497">
          <w:marLeft w:val="0"/>
          <w:marRight w:val="0"/>
          <w:marTop w:val="0"/>
          <w:marBottom w:val="0"/>
          <w:divBdr>
            <w:top w:val="none" w:sz="0" w:space="0" w:color="auto"/>
            <w:left w:val="none" w:sz="0" w:space="0" w:color="auto"/>
            <w:bottom w:val="none" w:sz="0" w:space="0" w:color="auto"/>
            <w:right w:val="none" w:sz="0" w:space="0" w:color="auto"/>
          </w:divBdr>
        </w:div>
        <w:div w:id="1939289457">
          <w:marLeft w:val="0"/>
          <w:marRight w:val="0"/>
          <w:marTop w:val="0"/>
          <w:marBottom w:val="0"/>
          <w:divBdr>
            <w:top w:val="none" w:sz="0" w:space="0" w:color="auto"/>
            <w:left w:val="none" w:sz="0" w:space="0" w:color="auto"/>
            <w:bottom w:val="none" w:sz="0" w:space="0" w:color="auto"/>
            <w:right w:val="none" w:sz="0" w:space="0" w:color="auto"/>
          </w:divBdr>
        </w:div>
        <w:div w:id="1311907847">
          <w:marLeft w:val="0"/>
          <w:marRight w:val="0"/>
          <w:marTop w:val="0"/>
          <w:marBottom w:val="0"/>
          <w:divBdr>
            <w:top w:val="none" w:sz="0" w:space="0" w:color="auto"/>
            <w:left w:val="none" w:sz="0" w:space="0" w:color="auto"/>
            <w:bottom w:val="none" w:sz="0" w:space="0" w:color="auto"/>
            <w:right w:val="none" w:sz="0" w:space="0" w:color="auto"/>
          </w:divBdr>
        </w:div>
        <w:div w:id="1155101564">
          <w:marLeft w:val="0"/>
          <w:marRight w:val="0"/>
          <w:marTop w:val="0"/>
          <w:marBottom w:val="0"/>
          <w:divBdr>
            <w:top w:val="none" w:sz="0" w:space="0" w:color="auto"/>
            <w:left w:val="none" w:sz="0" w:space="0" w:color="auto"/>
            <w:bottom w:val="none" w:sz="0" w:space="0" w:color="auto"/>
            <w:right w:val="none" w:sz="0" w:space="0" w:color="auto"/>
          </w:divBdr>
        </w:div>
        <w:div w:id="375590108">
          <w:marLeft w:val="0"/>
          <w:marRight w:val="0"/>
          <w:marTop w:val="0"/>
          <w:marBottom w:val="0"/>
          <w:divBdr>
            <w:top w:val="none" w:sz="0" w:space="0" w:color="auto"/>
            <w:left w:val="none" w:sz="0" w:space="0" w:color="auto"/>
            <w:bottom w:val="none" w:sz="0" w:space="0" w:color="auto"/>
            <w:right w:val="none" w:sz="0" w:space="0" w:color="auto"/>
          </w:divBdr>
        </w:div>
        <w:div w:id="1892615924">
          <w:marLeft w:val="0"/>
          <w:marRight w:val="0"/>
          <w:marTop w:val="0"/>
          <w:marBottom w:val="0"/>
          <w:divBdr>
            <w:top w:val="none" w:sz="0" w:space="0" w:color="auto"/>
            <w:left w:val="none" w:sz="0" w:space="0" w:color="auto"/>
            <w:bottom w:val="none" w:sz="0" w:space="0" w:color="auto"/>
            <w:right w:val="none" w:sz="0" w:space="0" w:color="auto"/>
          </w:divBdr>
        </w:div>
        <w:div w:id="899169320">
          <w:marLeft w:val="0"/>
          <w:marRight w:val="0"/>
          <w:marTop w:val="0"/>
          <w:marBottom w:val="0"/>
          <w:divBdr>
            <w:top w:val="none" w:sz="0" w:space="0" w:color="auto"/>
            <w:left w:val="none" w:sz="0" w:space="0" w:color="auto"/>
            <w:bottom w:val="none" w:sz="0" w:space="0" w:color="auto"/>
            <w:right w:val="none" w:sz="0" w:space="0" w:color="auto"/>
          </w:divBdr>
        </w:div>
        <w:div w:id="1810975936">
          <w:marLeft w:val="0"/>
          <w:marRight w:val="0"/>
          <w:marTop w:val="0"/>
          <w:marBottom w:val="0"/>
          <w:divBdr>
            <w:top w:val="none" w:sz="0" w:space="0" w:color="auto"/>
            <w:left w:val="none" w:sz="0" w:space="0" w:color="auto"/>
            <w:bottom w:val="none" w:sz="0" w:space="0" w:color="auto"/>
            <w:right w:val="none" w:sz="0" w:space="0" w:color="auto"/>
          </w:divBdr>
        </w:div>
        <w:div w:id="1965885444">
          <w:marLeft w:val="0"/>
          <w:marRight w:val="0"/>
          <w:marTop w:val="0"/>
          <w:marBottom w:val="0"/>
          <w:divBdr>
            <w:top w:val="none" w:sz="0" w:space="0" w:color="auto"/>
            <w:left w:val="none" w:sz="0" w:space="0" w:color="auto"/>
            <w:bottom w:val="none" w:sz="0" w:space="0" w:color="auto"/>
            <w:right w:val="none" w:sz="0" w:space="0" w:color="auto"/>
          </w:divBdr>
        </w:div>
        <w:div w:id="287320528">
          <w:marLeft w:val="0"/>
          <w:marRight w:val="0"/>
          <w:marTop w:val="0"/>
          <w:marBottom w:val="0"/>
          <w:divBdr>
            <w:top w:val="none" w:sz="0" w:space="0" w:color="auto"/>
            <w:left w:val="none" w:sz="0" w:space="0" w:color="auto"/>
            <w:bottom w:val="none" w:sz="0" w:space="0" w:color="auto"/>
            <w:right w:val="none" w:sz="0" w:space="0" w:color="auto"/>
          </w:divBdr>
        </w:div>
        <w:div w:id="693920102">
          <w:marLeft w:val="0"/>
          <w:marRight w:val="0"/>
          <w:marTop w:val="0"/>
          <w:marBottom w:val="0"/>
          <w:divBdr>
            <w:top w:val="none" w:sz="0" w:space="0" w:color="auto"/>
            <w:left w:val="none" w:sz="0" w:space="0" w:color="auto"/>
            <w:bottom w:val="none" w:sz="0" w:space="0" w:color="auto"/>
            <w:right w:val="none" w:sz="0" w:space="0" w:color="auto"/>
          </w:divBdr>
        </w:div>
        <w:div w:id="996685365">
          <w:marLeft w:val="0"/>
          <w:marRight w:val="0"/>
          <w:marTop w:val="0"/>
          <w:marBottom w:val="0"/>
          <w:divBdr>
            <w:top w:val="none" w:sz="0" w:space="0" w:color="auto"/>
            <w:left w:val="none" w:sz="0" w:space="0" w:color="auto"/>
            <w:bottom w:val="none" w:sz="0" w:space="0" w:color="auto"/>
            <w:right w:val="none" w:sz="0" w:space="0" w:color="auto"/>
          </w:divBdr>
        </w:div>
        <w:div w:id="374933434">
          <w:marLeft w:val="0"/>
          <w:marRight w:val="0"/>
          <w:marTop w:val="0"/>
          <w:marBottom w:val="0"/>
          <w:divBdr>
            <w:top w:val="none" w:sz="0" w:space="0" w:color="auto"/>
            <w:left w:val="none" w:sz="0" w:space="0" w:color="auto"/>
            <w:bottom w:val="none" w:sz="0" w:space="0" w:color="auto"/>
            <w:right w:val="none" w:sz="0" w:space="0" w:color="auto"/>
          </w:divBdr>
        </w:div>
        <w:div w:id="1841238805">
          <w:marLeft w:val="0"/>
          <w:marRight w:val="0"/>
          <w:marTop w:val="0"/>
          <w:marBottom w:val="0"/>
          <w:divBdr>
            <w:top w:val="none" w:sz="0" w:space="0" w:color="auto"/>
            <w:left w:val="none" w:sz="0" w:space="0" w:color="auto"/>
            <w:bottom w:val="none" w:sz="0" w:space="0" w:color="auto"/>
            <w:right w:val="none" w:sz="0" w:space="0" w:color="auto"/>
          </w:divBdr>
        </w:div>
        <w:div w:id="365064491">
          <w:marLeft w:val="0"/>
          <w:marRight w:val="0"/>
          <w:marTop w:val="0"/>
          <w:marBottom w:val="0"/>
          <w:divBdr>
            <w:top w:val="none" w:sz="0" w:space="0" w:color="auto"/>
            <w:left w:val="none" w:sz="0" w:space="0" w:color="auto"/>
            <w:bottom w:val="none" w:sz="0" w:space="0" w:color="auto"/>
            <w:right w:val="none" w:sz="0" w:space="0" w:color="auto"/>
          </w:divBdr>
        </w:div>
        <w:div w:id="379785159">
          <w:marLeft w:val="0"/>
          <w:marRight w:val="0"/>
          <w:marTop w:val="0"/>
          <w:marBottom w:val="0"/>
          <w:divBdr>
            <w:top w:val="none" w:sz="0" w:space="0" w:color="auto"/>
            <w:left w:val="none" w:sz="0" w:space="0" w:color="auto"/>
            <w:bottom w:val="none" w:sz="0" w:space="0" w:color="auto"/>
            <w:right w:val="none" w:sz="0" w:space="0" w:color="auto"/>
          </w:divBdr>
        </w:div>
        <w:div w:id="1637949221">
          <w:marLeft w:val="0"/>
          <w:marRight w:val="0"/>
          <w:marTop w:val="0"/>
          <w:marBottom w:val="0"/>
          <w:divBdr>
            <w:top w:val="none" w:sz="0" w:space="0" w:color="auto"/>
            <w:left w:val="none" w:sz="0" w:space="0" w:color="auto"/>
            <w:bottom w:val="none" w:sz="0" w:space="0" w:color="auto"/>
            <w:right w:val="none" w:sz="0" w:space="0" w:color="auto"/>
          </w:divBdr>
        </w:div>
        <w:div w:id="1704482666">
          <w:marLeft w:val="0"/>
          <w:marRight w:val="0"/>
          <w:marTop w:val="0"/>
          <w:marBottom w:val="0"/>
          <w:divBdr>
            <w:top w:val="none" w:sz="0" w:space="0" w:color="auto"/>
            <w:left w:val="none" w:sz="0" w:space="0" w:color="auto"/>
            <w:bottom w:val="none" w:sz="0" w:space="0" w:color="auto"/>
            <w:right w:val="none" w:sz="0" w:space="0" w:color="auto"/>
          </w:divBdr>
        </w:div>
        <w:div w:id="228811387">
          <w:marLeft w:val="0"/>
          <w:marRight w:val="0"/>
          <w:marTop w:val="0"/>
          <w:marBottom w:val="0"/>
          <w:divBdr>
            <w:top w:val="none" w:sz="0" w:space="0" w:color="auto"/>
            <w:left w:val="none" w:sz="0" w:space="0" w:color="auto"/>
            <w:bottom w:val="none" w:sz="0" w:space="0" w:color="auto"/>
            <w:right w:val="none" w:sz="0" w:space="0" w:color="auto"/>
          </w:divBdr>
        </w:div>
        <w:div w:id="841705858">
          <w:marLeft w:val="0"/>
          <w:marRight w:val="0"/>
          <w:marTop w:val="0"/>
          <w:marBottom w:val="0"/>
          <w:divBdr>
            <w:top w:val="none" w:sz="0" w:space="0" w:color="auto"/>
            <w:left w:val="none" w:sz="0" w:space="0" w:color="auto"/>
            <w:bottom w:val="none" w:sz="0" w:space="0" w:color="auto"/>
            <w:right w:val="none" w:sz="0" w:space="0" w:color="auto"/>
          </w:divBdr>
        </w:div>
        <w:div w:id="928852412">
          <w:marLeft w:val="0"/>
          <w:marRight w:val="0"/>
          <w:marTop w:val="0"/>
          <w:marBottom w:val="0"/>
          <w:divBdr>
            <w:top w:val="none" w:sz="0" w:space="0" w:color="auto"/>
            <w:left w:val="none" w:sz="0" w:space="0" w:color="auto"/>
            <w:bottom w:val="none" w:sz="0" w:space="0" w:color="auto"/>
            <w:right w:val="none" w:sz="0" w:space="0" w:color="auto"/>
          </w:divBdr>
        </w:div>
        <w:div w:id="949973875">
          <w:marLeft w:val="0"/>
          <w:marRight w:val="0"/>
          <w:marTop w:val="0"/>
          <w:marBottom w:val="0"/>
          <w:divBdr>
            <w:top w:val="none" w:sz="0" w:space="0" w:color="auto"/>
            <w:left w:val="none" w:sz="0" w:space="0" w:color="auto"/>
            <w:bottom w:val="none" w:sz="0" w:space="0" w:color="auto"/>
            <w:right w:val="none" w:sz="0" w:space="0" w:color="auto"/>
          </w:divBdr>
        </w:div>
        <w:div w:id="598416985">
          <w:marLeft w:val="0"/>
          <w:marRight w:val="0"/>
          <w:marTop w:val="0"/>
          <w:marBottom w:val="0"/>
          <w:divBdr>
            <w:top w:val="none" w:sz="0" w:space="0" w:color="auto"/>
            <w:left w:val="none" w:sz="0" w:space="0" w:color="auto"/>
            <w:bottom w:val="none" w:sz="0" w:space="0" w:color="auto"/>
            <w:right w:val="none" w:sz="0" w:space="0" w:color="auto"/>
          </w:divBdr>
        </w:div>
        <w:div w:id="1232622480">
          <w:marLeft w:val="0"/>
          <w:marRight w:val="0"/>
          <w:marTop w:val="0"/>
          <w:marBottom w:val="0"/>
          <w:divBdr>
            <w:top w:val="none" w:sz="0" w:space="0" w:color="auto"/>
            <w:left w:val="none" w:sz="0" w:space="0" w:color="auto"/>
            <w:bottom w:val="none" w:sz="0" w:space="0" w:color="auto"/>
            <w:right w:val="none" w:sz="0" w:space="0" w:color="auto"/>
          </w:divBdr>
        </w:div>
        <w:div w:id="1588802881">
          <w:marLeft w:val="0"/>
          <w:marRight w:val="0"/>
          <w:marTop w:val="0"/>
          <w:marBottom w:val="0"/>
          <w:divBdr>
            <w:top w:val="none" w:sz="0" w:space="0" w:color="auto"/>
            <w:left w:val="none" w:sz="0" w:space="0" w:color="auto"/>
            <w:bottom w:val="none" w:sz="0" w:space="0" w:color="auto"/>
            <w:right w:val="none" w:sz="0" w:space="0" w:color="auto"/>
          </w:divBdr>
        </w:div>
        <w:div w:id="251201992">
          <w:marLeft w:val="0"/>
          <w:marRight w:val="0"/>
          <w:marTop w:val="0"/>
          <w:marBottom w:val="0"/>
          <w:divBdr>
            <w:top w:val="none" w:sz="0" w:space="0" w:color="auto"/>
            <w:left w:val="none" w:sz="0" w:space="0" w:color="auto"/>
            <w:bottom w:val="none" w:sz="0" w:space="0" w:color="auto"/>
            <w:right w:val="none" w:sz="0" w:space="0" w:color="auto"/>
          </w:divBdr>
        </w:div>
        <w:div w:id="1433429354">
          <w:marLeft w:val="0"/>
          <w:marRight w:val="0"/>
          <w:marTop w:val="0"/>
          <w:marBottom w:val="0"/>
          <w:divBdr>
            <w:top w:val="none" w:sz="0" w:space="0" w:color="auto"/>
            <w:left w:val="none" w:sz="0" w:space="0" w:color="auto"/>
            <w:bottom w:val="none" w:sz="0" w:space="0" w:color="auto"/>
            <w:right w:val="none" w:sz="0" w:space="0" w:color="auto"/>
          </w:divBdr>
        </w:div>
        <w:div w:id="894240503">
          <w:marLeft w:val="0"/>
          <w:marRight w:val="0"/>
          <w:marTop w:val="0"/>
          <w:marBottom w:val="0"/>
          <w:divBdr>
            <w:top w:val="none" w:sz="0" w:space="0" w:color="auto"/>
            <w:left w:val="none" w:sz="0" w:space="0" w:color="auto"/>
            <w:bottom w:val="none" w:sz="0" w:space="0" w:color="auto"/>
            <w:right w:val="none" w:sz="0" w:space="0" w:color="auto"/>
          </w:divBdr>
        </w:div>
        <w:div w:id="765540563">
          <w:marLeft w:val="0"/>
          <w:marRight w:val="0"/>
          <w:marTop w:val="0"/>
          <w:marBottom w:val="0"/>
          <w:divBdr>
            <w:top w:val="none" w:sz="0" w:space="0" w:color="auto"/>
            <w:left w:val="none" w:sz="0" w:space="0" w:color="auto"/>
            <w:bottom w:val="none" w:sz="0" w:space="0" w:color="auto"/>
            <w:right w:val="none" w:sz="0" w:space="0" w:color="auto"/>
          </w:divBdr>
        </w:div>
        <w:div w:id="83380499">
          <w:marLeft w:val="0"/>
          <w:marRight w:val="0"/>
          <w:marTop w:val="0"/>
          <w:marBottom w:val="0"/>
          <w:divBdr>
            <w:top w:val="none" w:sz="0" w:space="0" w:color="auto"/>
            <w:left w:val="none" w:sz="0" w:space="0" w:color="auto"/>
            <w:bottom w:val="none" w:sz="0" w:space="0" w:color="auto"/>
            <w:right w:val="none" w:sz="0" w:space="0" w:color="auto"/>
          </w:divBdr>
        </w:div>
        <w:div w:id="52893066">
          <w:marLeft w:val="0"/>
          <w:marRight w:val="0"/>
          <w:marTop w:val="0"/>
          <w:marBottom w:val="0"/>
          <w:divBdr>
            <w:top w:val="none" w:sz="0" w:space="0" w:color="auto"/>
            <w:left w:val="none" w:sz="0" w:space="0" w:color="auto"/>
            <w:bottom w:val="none" w:sz="0" w:space="0" w:color="auto"/>
            <w:right w:val="none" w:sz="0" w:space="0" w:color="auto"/>
          </w:divBdr>
        </w:div>
        <w:div w:id="1720129435">
          <w:marLeft w:val="0"/>
          <w:marRight w:val="0"/>
          <w:marTop w:val="0"/>
          <w:marBottom w:val="0"/>
          <w:divBdr>
            <w:top w:val="none" w:sz="0" w:space="0" w:color="auto"/>
            <w:left w:val="none" w:sz="0" w:space="0" w:color="auto"/>
            <w:bottom w:val="none" w:sz="0" w:space="0" w:color="auto"/>
            <w:right w:val="none" w:sz="0" w:space="0" w:color="auto"/>
          </w:divBdr>
        </w:div>
        <w:div w:id="838230237">
          <w:marLeft w:val="0"/>
          <w:marRight w:val="0"/>
          <w:marTop w:val="0"/>
          <w:marBottom w:val="0"/>
          <w:divBdr>
            <w:top w:val="none" w:sz="0" w:space="0" w:color="auto"/>
            <w:left w:val="none" w:sz="0" w:space="0" w:color="auto"/>
            <w:bottom w:val="none" w:sz="0" w:space="0" w:color="auto"/>
            <w:right w:val="none" w:sz="0" w:space="0" w:color="auto"/>
          </w:divBdr>
        </w:div>
        <w:div w:id="888345993">
          <w:marLeft w:val="0"/>
          <w:marRight w:val="0"/>
          <w:marTop w:val="0"/>
          <w:marBottom w:val="0"/>
          <w:divBdr>
            <w:top w:val="none" w:sz="0" w:space="0" w:color="auto"/>
            <w:left w:val="none" w:sz="0" w:space="0" w:color="auto"/>
            <w:bottom w:val="none" w:sz="0" w:space="0" w:color="auto"/>
            <w:right w:val="none" w:sz="0" w:space="0" w:color="auto"/>
          </w:divBdr>
        </w:div>
        <w:div w:id="695739710">
          <w:marLeft w:val="0"/>
          <w:marRight w:val="0"/>
          <w:marTop w:val="0"/>
          <w:marBottom w:val="0"/>
          <w:divBdr>
            <w:top w:val="none" w:sz="0" w:space="0" w:color="auto"/>
            <w:left w:val="none" w:sz="0" w:space="0" w:color="auto"/>
            <w:bottom w:val="none" w:sz="0" w:space="0" w:color="auto"/>
            <w:right w:val="none" w:sz="0" w:space="0" w:color="auto"/>
          </w:divBdr>
        </w:div>
        <w:div w:id="1327437752">
          <w:marLeft w:val="0"/>
          <w:marRight w:val="0"/>
          <w:marTop w:val="0"/>
          <w:marBottom w:val="0"/>
          <w:divBdr>
            <w:top w:val="none" w:sz="0" w:space="0" w:color="auto"/>
            <w:left w:val="none" w:sz="0" w:space="0" w:color="auto"/>
            <w:bottom w:val="none" w:sz="0" w:space="0" w:color="auto"/>
            <w:right w:val="none" w:sz="0" w:space="0" w:color="auto"/>
          </w:divBdr>
        </w:div>
        <w:div w:id="1925989736">
          <w:marLeft w:val="0"/>
          <w:marRight w:val="0"/>
          <w:marTop w:val="0"/>
          <w:marBottom w:val="0"/>
          <w:divBdr>
            <w:top w:val="none" w:sz="0" w:space="0" w:color="auto"/>
            <w:left w:val="none" w:sz="0" w:space="0" w:color="auto"/>
            <w:bottom w:val="none" w:sz="0" w:space="0" w:color="auto"/>
            <w:right w:val="none" w:sz="0" w:space="0" w:color="auto"/>
          </w:divBdr>
        </w:div>
        <w:div w:id="1418287657">
          <w:marLeft w:val="0"/>
          <w:marRight w:val="0"/>
          <w:marTop w:val="0"/>
          <w:marBottom w:val="0"/>
          <w:divBdr>
            <w:top w:val="none" w:sz="0" w:space="0" w:color="auto"/>
            <w:left w:val="none" w:sz="0" w:space="0" w:color="auto"/>
            <w:bottom w:val="none" w:sz="0" w:space="0" w:color="auto"/>
            <w:right w:val="none" w:sz="0" w:space="0" w:color="auto"/>
          </w:divBdr>
        </w:div>
        <w:div w:id="1742678040">
          <w:marLeft w:val="0"/>
          <w:marRight w:val="0"/>
          <w:marTop w:val="0"/>
          <w:marBottom w:val="0"/>
          <w:divBdr>
            <w:top w:val="none" w:sz="0" w:space="0" w:color="auto"/>
            <w:left w:val="none" w:sz="0" w:space="0" w:color="auto"/>
            <w:bottom w:val="none" w:sz="0" w:space="0" w:color="auto"/>
            <w:right w:val="none" w:sz="0" w:space="0" w:color="auto"/>
          </w:divBdr>
        </w:div>
        <w:div w:id="828254641">
          <w:marLeft w:val="0"/>
          <w:marRight w:val="0"/>
          <w:marTop w:val="0"/>
          <w:marBottom w:val="0"/>
          <w:divBdr>
            <w:top w:val="none" w:sz="0" w:space="0" w:color="auto"/>
            <w:left w:val="none" w:sz="0" w:space="0" w:color="auto"/>
            <w:bottom w:val="none" w:sz="0" w:space="0" w:color="auto"/>
            <w:right w:val="none" w:sz="0" w:space="0" w:color="auto"/>
          </w:divBdr>
        </w:div>
        <w:div w:id="94719437">
          <w:marLeft w:val="0"/>
          <w:marRight w:val="0"/>
          <w:marTop w:val="0"/>
          <w:marBottom w:val="0"/>
          <w:divBdr>
            <w:top w:val="none" w:sz="0" w:space="0" w:color="auto"/>
            <w:left w:val="none" w:sz="0" w:space="0" w:color="auto"/>
            <w:bottom w:val="none" w:sz="0" w:space="0" w:color="auto"/>
            <w:right w:val="none" w:sz="0" w:space="0" w:color="auto"/>
          </w:divBdr>
        </w:div>
        <w:div w:id="1269005652">
          <w:marLeft w:val="0"/>
          <w:marRight w:val="0"/>
          <w:marTop w:val="0"/>
          <w:marBottom w:val="0"/>
          <w:divBdr>
            <w:top w:val="none" w:sz="0" w:space="0" w:color="auto"/>
            <w:left w:val="none" w:sz="0" w:space="0" w:color="auto"/>
            <w:bottom w:val="none" w:sz="0" w:space="0" w:color="auto"/>
            <w:right w:val="none" w:sz="0" w:space="0" w:color="auto"/>
          </w:divBdr>
        </w:div>
        <w:div w:id="755520096">
          <w:marLeft w:val="0"/>
          <w:marRight w:val="0"/>
          <w:marTop w:val="0"/>
          <w:marBottom w:val="0"/>
          <w:divBdr>
            <w:top w:val="none" w:sz="0" w:space="0" w:color="auto"/>
            <w:left w:val="none" w:sz="0" w:space="0" w:color="auto"/>
            <w:bottom w:val="none" w:sz="0" w:space="0" w:color="auto"/>
            <w:right w:val="none" w:sz="0" w:space="0" w:color="auto"/>
          </w:divBdr>
        </w:div>
        <w:div w:id="1290278455">
          <w:marLeft w:val="0"/>
          <w:marRight w:val="0"/>
          <w:marTop w:val="0"/>
          <w:marBottom w:val="0"/>
          <w:divBdr>
            <w:top w:val="none" w:sz="0" w:space="0" w:color="auto"/>
            <w:left w:val="none" w:sz="0" w:space="0" w:color="auto"/>
            <w:bottom w:val="none" w:sz="0" w:space="0" w:color="auto"/>
            <w:right w:val="none" w:sz="0" w:space="0" w:color="auto"/>
          </w:divBdr>
        </w:div>
        <w:div w:id="1546528876">
          <w:marLeft w:val="0"/>
          <w:marRight w:val="0"/>
          <w:marTop w:val="0"/>
          <w:marBottom w:val="0"/>
          <w:divBdr>
            <w:top w:val="none" w:sz="0" w:space="0" w:color="auto"/>
            <w:left w:val="none" w:sz="0" w:space="0" w:color="auto"/>
            <w:bottom w:val="none" w:sz="0" w:space="0" w:color="auto"/>
            <w:right w:val="none" w:sz="0" w:space="0" w:color="auto"/>
          </w:divBdr>
        </w:div>
        <w:div w:id="1474954629">
          <w:marLeft w:val="0"/>
          <w:marRight w:val="0"/>
          <w:marTop w:val="0"/>
          <w:marBottom w:val="0"/>
          <w:divBdr>
            <w:top w:val="none" w:sz="0" w:space="0" w:color="auto"/>
            <w:left w:val="none" w:sz="0" w:space="0" w:color="auto"/>
            <w:bottom w:val="none" w:sz="0" w:space="0" w:color="auto"/>
            <w:right w:val="none" w:sz="0" w:space="0" w:color="auto"/>
          </w:divBdr>
        </w:div>
        <w:div w:id="1206211870">
          <w:marLeft w:val="0"/>
          <w:marRight w:val="0"/>
          <w:marTop w:val="0"/>
          <w:marBottom w:val="0"/>
          <w:divBdr>
            <w:top w:val="none" w:sz="0" w:space="0" w:color="auto"/>
            <w:left w:val="none" w:sz="0" w:space="0" w:color="auto"/>
            <w:bottom w:val="none" w:sz="0" w:space="0" w:color="auto"/>
            <w:right w:val="none" w:sz="0" w:space="0" w:color="auto"/>
          </w:divBdr>
        </w:div>
        <w:div w:id="2143500649">
          <w:marLeft w:val="0"/>
          <w:marRight w:val="0"/>
          <w:marTop w:val="0"/>
          <w:marBottom w:val="0"/>
          <w:divBdr>
            <w:top w:val="none" w:sz="0" w:space="0" w:color="auto"/>
            <w:left w:val="none" w:sz="0" w:space="0" w:color="auto"/>
            <w:bottom w:val="none" w:sz="0" w:space="0" w:color="auto"/>
            <w:right w:val="none" w:sz="0" w:space="0" w:color="auto"/>
          </w:divBdr>
        </w:div>
        <w:div w:id="2074548468">
          <w:marLeft w:val="0"/>
          <w:marRight w:val="0"/>
          <w:marTop w:val="0"/>
          <w:marBottom w:val="0"/>
          <w:divBdr>
            <w:top w:val="none" w:sz="0" w:space="0" w:color="auto"/>
            <w:left w:val="none" w:sz="0" w:space="0" w:color="auto"/>
            <w:bottom w:val="none" w:sz="0" w:space="0" w:color="auto"/>
            <w:right w:val="none" w:sz="0" w:space="0" w:color="auto"/>
          </w:divBdr>
        </w:div>
        <w:div w:id="1642344819">
          <w:marLeft w:val="0"/>
          <w:marRight w:val="0"/>
          <w:marTop w:val="0"/>
          <w:marBottom w:val="0"/>
          <w:divBdr>
            <w:top w:val="none" w:sz="0" w:space="0" w:color="auto"/>
            <w:left w:val="none" w:sz="0" w:space="0" w:color="auto"/>
            <w:bottom w:val="none" w:sz="0" w:space="0" w:color="auto"/>
            <w:right w:val="none" w:sz="0" w:space="0" w:color="auto"/>
          </w:divBdr>
        </w:div>
        <w:div w:id="408967646">
          <w:marLeft w:val="0"/>
          <w:marRight w:val="0"/>
          <w:marTop w:val="0"/>
          <w:marBottom w:val="0"/>
          <w:divBdr>
            <w:top w:val="none" w:sz="0" w:space="0" w:color="auto"/>
            <w:left w:val="none" w:sz="0" w:space="0" w:color="auto"/>
            <w:bottom w:val="none" w:sz="0" w:space="0" w:color="auto"/>
            <w:right w:val="none" w:sz="0" w:space="0" w:color="auto"/>
          </w:divBdr>
        </w:div>
        <w:div w:id="796681037">
          <w:marLeft w:val="0"/>
          <w:marRight w:val="0"/>
          <w:marTop w:val="0"/>
          <w:marBottom w:val="0"/>
          <w:divBdr>
            <w:top w:val="none" w:sz="0" w:space="0" w:color="auto"/>
            <w:left w:val="none" w:sz="0" w:space="0" w:color="auto"/>
            <w:bottom w:val="none" w:sz="0" w:space="0" w:color="auto"/>
            <w:right w:val="none" w:sz="0" w:space="0" w:color="auto"/>
          </w:divBdr>
        </w:div>
        <w:div w:id="706830883">
          <w:marLeft w:val="0"/>
          <w:marRight w:val="0"/>
          <w:marTop w:val="0"/>
          <w:marBottom w:val="0"/>
          <w:divBdr>
            <w:top w:val="none" w:sz="0" w:space="0" w:color="auto"/>
            <w:left w:val="none" w:sz="0" w:space="0" w:color="auto"/>
            <w:bottom w:val="none" w:sz="0" w:space="0" w:color="auto"/>
            <w:right w:val="none" w:sz="0" w:space="0" w:color="auto"/>
          </w:divBdr>
        </w:div>
        <w:div w:id="1900019940">
          <w:marLeft w:val="0"/>
          <w:marRight w:val="0"/>
          <w:marTop w:val="0"/>
          <w:marBottom w:val="0"/>
          <w:divBdr>
            <w:top w:val="none" w:sz="0" w:space="0" w:color="auto"/>
            <w:left w:val="none" w:sz="0" w:space="0" w:color="auto"/>
            <w:bottom w:val="none" w:sz="0" w:space="0" w:color="auto"/>
            <w:right w:val="none" w:sz="0" w:space="0" w:color="auto"/>
          </w:divBdr>
        </w:div>
        <w:div w:id="981157003">
          <w:marLeft w:val="0"/>
          <w:marRight w:val="0"/>
          <w:marTop w:val="0"/>
          <w:marBottom w:val="0"/>
          <w:divBdr>
            <w:top w:val="none" w:sz="0" w:space="0" w:color="auto"/>
            <w:left w:val="none" w:sz="0" w:space="0" w:color="auto"/>
            <w:bottom w:val="none" w:sz="0" w:space="0" w:color="auto"/>
            <w:right w:val="none" w:sz="0" w:space="0" w:color="auto"/>
          </w:divBdr>
        </w:div>
        <w:div w:id="745146704">
          <w:marLeft w:val="0"/>
          <w:marRight w:val="0"/>
          <w:marTop w:val="0"/>
          <w:marBottom w:val="0"/>
          <w:divBdr>
            <w:top w:val="none" w:sz="0" w:space="0" w:color="auto"/>
            <w:left w:val="none" w:sz="0" w:space="0" w:color="auto"/>
            <w:bottom w:val="none" w:sz="0" w:space="0" w:color="auto"/>
            <w:right w:val="none" w:sz="0" w:space="0" w:color="auto"/>
          </w:divBdr>
        </w:div>
        <w:div w:id="1253051659">
          <w:marLeft w:val="0"/>
          <w:marRight w:val="0"/>
          <w:marTop w:val="0"/>
          <w:marBottom w:val="0"/>
          <w:divBdr>
            <w:top w:val="none" w:sz="0" w:space="0" w:color="auto"/>
            <w:left w:val="none" w:sz="0" w:space="0" w:color="auto"/>
            <w:bottom w:val="none" w:sz="0" w:space="0" w:color="auto"/>
            <w:right w:val="none" w:sz="0" w:space="0" w:color="auto"/>
          </w:divBdr>
        </w:div>
        <w:div w:id="1626541444">
          <w:marLeft w:val="0"/>
          <w:marRight w:val="0"/>
          <w:marTop w:val="0"/>
          <w:marBottom w:val="0"/>
          <w:divBdr>
            <w:top w:val="none" w:sz="0" w:space="0" w:color="auto"/>
            <w:left w:val="none" w:sz="0" w:space="0" w:color="auto"/>
            <w:bottom w:val="none" w:sz="0" w:space="0" w:color="auto"/>
            <w:right w:val="none" w:sz="0" w:space="0" w:color="auto"/>
          </w:divBdr>
        </w:div>
        <w:div w:id="115685346">
          <w:marLeft w:val="0"/>
          <w:marRight w:val="0"/>
          <w:marTop w:val="0"/>
          <w:marBottom w:val="0"/>
          <w:divBdr>
            <w:top w:val="none" w:sz="0" w:space="0" w:color="auto"/>
            <w:left w:val="none" w:sz="0" w:space="0" w:color="auto"/>
            <w:bottom w:val="none" w:sz="0" w:space="0" w:color="auto"/>
            <w:right w:val="none" w:sz="0" w:space="0" w:color="auto"/>
          </w:divBdr>
        </w:div>
        <w:div w:id="79841381">
          <w:marLeft w:val="0"/>
          <w:marRight w:val="0"/>
          <w:marTop w:val="0"/>
          <w:marBottom w:val="0"/>
          <w:divBdr>
            <w:top w:val="none" w:sz="0" w:space="0" w:color="auto"/>
            <w:left w:val="none" w:sz="0" w:space="0" w:color="auto"/>
            <w:bottom w:val="none" w:sz="0" w:space="0" w:color="auto"/>
            <w:right w:val="none" w:sz="0" w:space="0" w:color="auto"/>
          </w:divBdr>
        </w:div>
        <w:div w:id="1889101688">
          <w:marLeft w:val="0"/>
          <w:marRight w:val="0"/>
          <w:marTop w:val="0"/>
          <w:marBottom w:val="0"/>
          <w:divBdr>
            <w:top w:val="none" w:sz="0" w:space="0" w:color="auto"/>
            <w:left w:val="none" w:sz="0" w:space="0" w:color="auto"/>
            <w:bottom w:val="none" w:sz="0" w:space="0" w:color="auto"/>
            <w:right w:val="none" w:sz="0" w:space="0" w:color="auto"/>
          </w:divBdr>
        </w:div>
        <w:div w:id="246159329">
          <w:marLeft w:val="0"/>
          <w:marRight w:val="0"/>
          <w:marTop w:val="0"/>
          <w:marBottom w:val="0"/>
          <w:divBdr>
            <w:top w:val="none" w:sz="0" w:space="0" w:color="auto"/>
            <w:left w:val="none" w:sz="0" w:space="0" w:color="auto"/>
            <w:bottom w:val="none" w:sz="0" w:space="0" w:color="auto"/>
            <w:right w:val="none" w:sz="0" w:space="0" w:color="auto"/>
          </w:divBdr>
        </w:div>
        <w:div w:id="744573172">
          <w:marLeft w:val="0"/>
          <w:marRight w:val="0"/>
          <w:marTop w:val="0"/>
          <w:marBottom w:val="0"/>
          <w:divBdr>
            <w:top w:val="none" w:sz="0" w:space="0" w:color="auto"/>
            <w:left w:val="none" w:sz="0" w:space="0" w:color="auto"/>
            <w:bottom w:val="none" w:sz="0" w:space="0" w:color="auto"/>
            <w:right w:val="none" w:sz="0" w:space="0" w:color="auto"/>
          </w:divBdr>
        </w:div>
        <w:div w:id="1158035965">
          <w:marLeft w:val="0"/>
          <w:marRight w:val="0"/>
          <w:marTop w:val="0"/>
          <w:marBottom w:val="0"/>
          <w:divBdr>
            <w:top w:val="none" w:sz="0" w:space="0" w:color="auto"/>
            <w:left w:val="none" w:sz="0" w:space="0" w:color="auto"/>
            <w:bottom w:val="none" w:sz="0" w:space="0" w:color="auto"/>
            <w:right w:val="none" w:sz="0" w:space="0" w:color="auto"/>
          </w:divBdr>
        </w:div>
        <w:div w:id="1253315915">
          <w:marLeft w:val="0"/>
          <w:marRight w:val="0"/>
          <w:marTop w:val="0"/>
          <w:marBottom w:val="0"/>
          <w:divBdr>
            <w:top w:val="none" w:sz="0" w:space="0" w:color="auto"/>
            <w:left w:val="none" w:sz="0" w:space="0" w:color="auto"/>
            <w:bottom w:val="none" w:sz="0" w:space="0" w:color="auto"/>
            <w:right w:val="none" w:sz="0" w:space="0" w:color="auto"/>
          </w:divBdr>
        </w:div>
        <w:div w:id="1944149919">
          <w:marLeft w:val="0"/>
          <w:marRight w:val="0"/>
          <w:marTop w:val="0"/>
          <w:marBottom w:val="0"/>
          <w:divBdr>
            <w:top w:val="none" w:sz="0" w:space="0" w:color="auto"/>
            <w:left w:val="none" w:sz="0" w:space="0" w:color="auto"/>
            <w:bottom w:val="none" w:sz="0" w:space="0" w:color="auto"/>
            <w:right w:val="none" w:sz="0" w:space="0" w:color="auto"/>
          </w:divBdr>
        </w:div>
        <w:div w:id="36441844">
          <w:marLeft w:val="0"/>
          <w:marRight w:val="0"/>
          <w:marTop w:val="0"/>
          <w:marBottom w:val="0"/>
          <w:divBdr>
            <w:top w:val="none" w:sz="0" w:space="0" w:color="auto"/>
            <w:left w:val="none" w:sz="0" w:space="0" w:color="auto"/>
            <w:bottom w:val="none" w:sz="0" w:space="0" w:color="auto"/>
            <w:right w:val="none" w:sz="0" w:space="0" w:color="auto"/>
          </w:divBdr>
        </w:div>
        <w:div w:id="534849213">
          <w:marLeft w:val="0"/>
          <w:marRight w:val="0"/>
          <w:marTop w:val="0"/>
          <w:marBottom w:val="0"/>
          <w:divBdr>
            <w:top w:val="none" w:sz="0" w:space="0" w:color="auto"/>
            <w:left w:val="none" w:sz="0" w:space="0" w:color="auto"/>
            <w:bottom w:val="none" w:sz="0" w:space="0" w:color="auto"/>
            <w:right w:val="none" w:sz="0" w:space="0" w:color="auto"/>
          </w:divBdr>
        </w:div>
        <w:div w:id="619266504">
          <w:marLeft w:val="0"/>
          <w:marRight w:val="0"/>
          <w:marTop w:val="0"/>
          <w:marBottom w:val="0"/>
          <w:divBdr>
            <w:top w:val="none" w:sz="0" w:space="0" w:color="auto"/>
            <w:left w:val="none" w:sz="0" w:space="0" w:color="auto"/>
            <w:bottom w:val="none" w:sz="0" w:space="0" w:color="auto"/>
            <w:right w:val="none" w:sz="0" w:space="0" w:color="auto"/>
          </w:divBdr>
        </w:div>
        <w:div w:id="539822690">
          <w:marLeft w:val="0"/>
          <w:marRight w:val="0"/>
          <w:marTop w:val="0"/>
          <w:marBottom w:val="0"/>
          <w:divBdr>
            <w:top w:val="none" w:sz="0" w:space="0" w:color="auto"/>
            <w:left w:val="none" w:sz="0" w:space="0" w:color="auto"/>
            <w:bottom w:val="none" w:sz="0" w:space="0" w:color="auto"/>
            <w:right w:val="none" w:sz="0" w:space="0" w:color="auto"/>
          </w:divBdr>
        </w:div>
        <w:div w:id="1266771853">
          <w:marLeft w:val="0"/>
          <w:marRight w:val="0"/>
          <w:marTop w:val="0"/>
          <w:marBottom w:val="0"/>
          <w:divBdr>
            <w:top w:val="none" w:sz="0" w:space="0" w:color="auto"/>
            <w:left w:val="none" w:sz="0" w:space="0" w:color="auto"/>
            <w:bottom w:val="none" w:sz="0" w:space="0" w:color="auto"/>
            <w:right w:val="none" w:sz="0" w:space="0" w:color="auto"/>
          </w:divBdr>
        </w:div>
        <w:div w:id="971599171">
          <w:marLeft w:val="0"/>
          <w:marRight w:val="0"/>
          <w:marTop w:val="0"/>
          <w:marBottom w:val="0"/>
          <w:divBdr>
            <w:top w:val="none" w:sz="0" w:space="0" w:color="auto"/>
            <w:left w:val="none" w:sz="0" w:space="0" w:color="auto"/>
            <w:bottom w:val="none" w:sz="0" w:space="0" w:color="auto"/>
            <w:right w:val="none" w:sz="0" w:space="0" w:color="auto"/>
          </w:divBdr>
        </w:div>
      </w:divsChild>
    </w:div>
    <w:div w:id="1175612026">
      <w:bodyDiv w:val="1"/>
      <w:marLeft w:val="0"/>
      <w:marRight w:val="0"/>
      <w:marTop w:val="0"/>
      <w:marBottom w:val="0"/>
      <w:divBdr>
        <w:top w:val="none" w:sz="0" w:space="0" w:color="auto"/>
        <w:left w:val="none" w:sz="0" w:space="0" w:color="auto"/>
        <w:bottom w:val="none" w:sz="0" w:space="0" w:color="auto"/>
        <w:right w:val="none" w:sz="0" w:space="0" w:color="auto"/>
      </w:divBdr>
    </w:div>
    <w:div w:id="1319924276">
      <w:bodyDiv w:val="1"/>
      <w:marLeft w:val="0"/>
      <w:marRight w:val="0"/>
      <w:marTop w:val="0"/>
      <w:marBottom w:val="0"/>
      <w:divBdr>
        <w:top w:val="none" w:sz="0" w:space="0" w:color="auto"/>
        <w:left w:val="none" w:sz="0" w:space="0" w:color="auto"/>
        <w:bottom w:val="none" w:sz="0" w:space="0" w:color="auto"/>
        <w:right w:val="none" w:sz="0" w:space="0" w:color="auto"/>
      </w:divBdr>
    </w:div>
    <w:div w:id="1354381141">
      <w:bodyDiv w:val="1"/>
      <w:marLeft w:val="0"/>
      <w:marRight w:val="0"/>
      <w:marTop w:val="0"/>
      <w:marBottom w:val="0"/>
      <w:divBdr>
        <w:top w:val="none" w:sz="0" w:space="0" w:color="auto"/>
        <w:left w:val="none" w:sz="0" w:space="0" w:color="auto"/>
        <w:bottom w:val="none" w:sz="0" w:space="0" w:color="auto"/>
        <w:right w:val="none" w:sz="0" w:space="0" w:color="auto"/>
      </w:divBdr>
    </w:div>
    <w:div w:id="1386757123">
      <w:bodyDiv w:val="1"/>
      <w:marLeft w:val="0"/>
      <w:marRight w:val="0"/>
      <w:marTop w:val="0"/>
      <w:marBottom w:val="0"/>
      <w:divBdr>
        <w:top w:val="none" w:sz="0" w:space="0" w:color="auto"/>
        <w:left w:val="none" w:sz="0" w:space="0" w:color="auto"/>
        <w:bottom w:val="none" w:sz="0" w:space="0" w:color="auto"/>
        <w:right w:val="none" w:sz="0" w:space="0" w:color="auto"/>
      </w:divBdr>
    </w:div>
    <w:div w:id="1556698842">
      <w:bodyDiv w:val="1"/>
      <w:marLeft w:val="0"/>
      <w:marRight w:val="0"/>
      <w:marTop w:val="0"/>
      <w:marBottom w:val="0"/>
      <w:divBdr>
        <w:top w:val="none" w:sz="0" w:space="0" w:color="auto"/>
        <w:left w:val="none" w:sz="0" w:space="0" w:color="auto"/>
        <w:bottom w:val="none" w:sz="0" w:space="0" w:color="auto"/>
        <w:right w:val="none" w:sz="0" w:space="0" w:color="auto"/>
      </w:divBdr>
    </w:div>
    <w:div w:id="1580480976">
      <w:bodyDiv w:val="1"/>
      <w:marLeft w:val="0"/>
      <w:marRight w:val="0"/>
      <w:marTop w:val="0"/>
      <w:marBottom w:val="0"/>
      <w:divBdr>
        <w:top w:val="none" w:sz="0" w:space="0" w:color="auto"/>
        <w:left w:val="none" w:sz="0" w:space="0" w:color="auto"/>
        <w:bottom w:val="none" w:sz="0" w:space="0" w:color="auto"/>
        <w:right w:val="none" w:sz="0" w:space="0" w:color="auto"/>
      </w:divBdr>
      <w:divsChild>
        <w:div w:id="1024212301">
          <w:marLeft w:val="0"/>
          <w:marRight w:val="0"/>
          <w:marTop w:val="0"/>
          <w:marBottom w:val="0"/>
          <w:divBdr>
            <w:top w:val="none" w:sz="0" w:space="0" w:color="auto"/>
            <w:left w:val="none" w:sz="0" w:space="0" w:color="auto"/>
            <w:bottom w:val="none" w:sz="0" w:space="0" w:color="auto"/>
            <w:right w:val="none" w:sz="0" w:space="0" w:color="auto"/>
          </w:divBdr>
        </w:div>
        <w:div w:id="1076048067">
          <w:marLeft w:val="0"/>
          <w:marRight w:val="0"/>
          <w:marTop w:val="0"/>
          <w:marBottom w:val="0"/>
          <w:divBdr>
            <w:top w:val="none" w:sz="0" w:space="0" w:color="auto"/>
            <w:left w:val="none" w:sz="0" w:space="0" w:color="auto"/>
            <w:bottom w:val="none" w:sz="0" w:space="0" w:color="auto"/>
            <w:right w:val="none" w:sz="0" w:space="0" w:color="auto"/>
          </w:divBdr>
        </w:div>
        <w:div w:id="892304834">
          <w:marLeft w:val="0"/>
          <w:marRight w:val="0"/>
          <w:marTop w:val="0"/>
          <w:marBottom w:val="0"/>
          <w:divBdr>
            <w:top w:val="none" w:sz="0" w:space="0" w:color="auto"/>
            <w:left w:val="none" w:sz="0" w:space="0" w:color="auto"/>
            <w:bottom w:val="none" w:sz="0" w:space="0" w:color="auto"/>
            <w:right w:val="none" w:sz="0" w:space="0" w:color="auto"/>
          </w:divBdr>
        </w:div>
        <w:div w:id="919752152">
          <w:marLeft w:val="0"/>
          <w:marRight w:val="0"/>
          <w:marTop w:val="0"/>
          <w:marBottom w:val="0"/>
          <w:divBdr>
            <w:top w:val="none" w:sz="0" w:space="0" w:color="auto"/>
            <w:left w:val="none" w:sz="0" w:space="0" w:color="auto"/>
            <w:bottom w:val="none" w:sz="0" w:space="0" w:color="auto"/>
            <w:right w:val="none" w:sz="0" w:space="0" w:color="auto"/>
          </w:divBdr>
        </w:div>
        <w:div w:id="2019575377">
          <w:marLeft w:val="0"/>
          <w:marRight w:val="0"/>
          <w:marTop w:val="0"/>
          <w:marBottom w:val="0"/>
          <w:divBdr>
            <w:top w:val="none" w:sz="0" w:space="0" w:color="auto"/>
            <w:left w:val="none" w:sz="0" w:space="0" w:color="auto"/>
            <w:bottom w:val="none" w:sz="0" w:space="0" w:color="auto"/>
            <w:right w:val="none" w:sz="0" w:space="0" w:color="auto"/>
          </w:divBdr>
        </w:div>
        <w:div w:id="935209712">
          <w:marLeft w:val="0"/>
          <w:marRight w:val="0"/>
          <w:marTop w:val="0"/>
          <w:marBottom w:val="0"/>
          <w:divBdr>
            <w:top w:val="none" w:sz="0" w:space="0" w:color="auto"/>
            <w:left w:val="none" w:sz="0" w:space="0" w:color="auto"/>
            <w:bottom w:val="none" w:sz="0" w:space="0" w:color="auto"/>
            <w:right w:val="none" w:sz="0" w:space="0" w:color="auto"/>
          </w:divBdr>
        </w:div>
        <w:div w:id="987780508">
          <w:marLeft w:val="0"/>
          <w:marRight w:val="0"/>
          <w:marTop w:val="0"/>
          <w:marBottom w:val="0"/>
          <w:divBdr>
            <w:top w:val="none" w:sz="0" w:space="0" w:color="auto"/>
            <w:left w:val="none" w:sz="0" w:space="0" w:color="auto"/>
            <w:bottom w:val="none" w:sz="0" w:space="0" w:color="auto"/>
            <w:right w:val="none" w:sz="0" w:space="0" w:color="auto"/>
          </w:divBdr>
        </w:div>
        <w:div w:id="1528176007">
          <w:marLeft w:val="0"/>
          <w:marRight w:val="0"/>
          <w:marTop w:val="0"/>
          <w:marBottom w:val="0"/>
          <w:divBdr>
            <w:top w:val="none" w:sz="0" w:space="0" w:color="auto"/>
            <w:left w:val="none" w:sz="0" w:space="0" w:color="auto"/>
            <w:bottom w:val="none" w:sz="0" w:space="0" w:color="auto"/>
            <w:right w:val="none" w:sz="0" w:space="0" w:color="auto"/>
          </w:divBdr>
        </w:div>
        <w:div w:id="1131022645">
          <w:marLeft w:val="0"/>
          <w:marRight w:val="0"/>
          <w:marTop w:val="0"/>
          <w:marBottom w:val="0"/>
          <w:divBdr>
            <w:top w:val="none" w:sz="0" w:space="0" w:color="auto"/>
            <w:left w:val="none" w:sz="0" w:space="0" w:color="auto"/>
            <w:bottom w:val="none" w:sz="0" w:space="0" w:color="auto"/>
            <w:right w:val="none" w:sz="0" w:space="0" w:color="auto"/>
          </w:divBdr>
        </w:div>
        <w:div w:id="1136872636">
          <w:marLeft w:val="0"/>
          <w:marRight w:val="0"/>
          <w:marTop w:val="0"/>
          <w:marBottom w:val="0"/>
          <w:divBdr>
            <w:top w:val="none" w:sz="0" w:space="0" w:color="auto"/>
            <w:left w:val="none" w:sz="0" w:space="0" w:color="auto"/>
            <w:bottom w:val="none" w:sz="0" w:space="0" w:color="auto"/>
            <w:right w:val="none" w:sz="0" w:space="0" w:color="auto"/>
          </w:divBdr>
        </w:div>
      </w:divsChild>
    </w:div>
    <w:div w:id="1729106356">
      <w:bodyDiv w:val="1"/>
      <w:marLeft w:val="0"/>
      <w:marRight w:val="0"/>
      <w:marTop w:val="0"/>
      <w:marBottom w:val="0"/>
      <w:divBdr>
        <w:top w:val="none" w:sz="0" w:space="0" w:color="auto"/>
        <w:left w:val="none" w:sz="0" w:space="0" w:color="auto"/>
        <w:bottom w:val="none" w:sz="0" w:space="0" w:color="auto"/>
        <w:right w:val="none" w:sz="0" w:space="0" w:color="auto"/>
      </w:divBdr>
    </w:div>
    <w:div w:id="1768771670">
      <w:bodyDiv w:val="1"/>
      <w:marLeft w:val="0"/>
      <w:marRight w:val="0"/>
      <w:marTop w:val="0"/>
      <w:marBottom w:val="0"/>
      <w:divBdr>
        <w:top w:val="none" w:sz="0" w:space="0" w:color="auto"/>
        <w:left w:val="none" w:sz="0" w:space="0" w:color="auto"/>
        <w:bottom w:val="none" w:sz="0" w:space="0" w:color="auto"/>
        <w:right w:val="none" w:sz="0" w:space="0" w:color="auto"/>
      </w:divBdr>
      <w:divsChild>
        <w:div w:id="1100644332">
          <w:marLeft w:val="0"/>
          <w:marRight w:val="0"/>
          <w:marTop w:val="120"/>
          <w:marBottom w:val="0"/>
          <w:divBdr>
            <w:top w:val="none" w:sz="0" w:space="0" w:color="auto"/>
            <w:left w:val="none" w:sz="0" w:space="0" w:color="auto"/>
            <w:bottom w:val="none" w:sz="0" w:space="0" w:color="auto"/>
            <w:right w:val="none" w:sz="0" w:space="0" w:color="auto"/>
          </w:divBdr>
        </w:div>
        <w:div w:id="930702969">
          <w:marLeft w:val="0"/>
          <w:marRight w:val="0"/>
          <w:marTop w:val="120"/>
          <w:marBottom w:val="0"/>
          <w:divBdr>
            <w:top w:val="none" w:sz="0" w:space="0" w:color="auto"/>
            <w:left w:val="none" w:sz="0" w:space="0" w:color="auto"/>
            <w:bottom w:val="none" w:sz="0" w:space="0" w:color="auto"/>
            <w:right w:val="none" w:sz="0" w:space="0" w:color="auto"/>
          </w:divBdr>
        </w:div>
      </w:divsChild>
    </w:div>
    <w:div w:id="1882937081">
      <w:bodyDiv w:val="1"/>
      <w:marLeft w:val="0"/>
      <w:marRight w:val="0"/>
      <w:marTop w:val="0"/>
      <w:marBottom w:val="0"/>
      <w:divBdr>
        <w:top w:val="none" w:sz="0" w:space="0" w:color="auto"/>
        <w:left w:val="none" w:sz="0" w:space="0" w:color="auto"/>
        <w:bottom w:val="none" w:sz="0" w:space="0" w:color="auto"/>
        <w:right w:val="none" w:sz="0" w:space="0" w:color="auto"/>
      </w:divBdr>
      <w:divsChild>
        <w:div w:id="1920670944">
          <w:marLeft w:val="0"/>
          <w:marRight w:val="0"/>
          <w:marTop w:val="0"/>
          <w:marBottom w:val="0"/>
          <w:divBdr>
            <w:top w:val="none" w:sz="0" w:space="0" w:color="auto"/>
            <w:left w:val="none" w:sz="0" w:space="0" w:color="auto"/>
            <w:bottom w:val="none" w:sz="0" w:space="0" w:color="auto"/>
            <w:right w:val="none" w:sz="0" w:space="0" w:color="auto"/>
          </w:divBdr>
        </w:div>
        <w:div w:id="1300499896">
          <w:marLeft w:val="0"/>
          <w:marRight w:val="0"/>
          <w:marTop w:val="0"/>
          <w:marBottom w:val="0"/>
          <w:divBdr>
            <w:top w:val="none" w:sz="0" w:space="0" w:color="auto"/>
            <w:left w:val="none" w:sz="0" w:space="0" w:color="auto"/>
            <w:bottom w:val="none" w:sz="0" w:space="0" w:color="auto"/>
            <w:right w:val="none" w:sz="0" w:space="0" w:color="auto"/>
          </w:divBdr>
        </w:div>
        <w:div w:id="1456673604">
          <w:marLeft w:val="0"/>
          <w:marRight w:val="0"/>
          <w:marTop w:val="0"/>
          <w:marBottom w:val="0"/>
          <w:divBdr>
            <w:top w:val="none" w:sz="0" w:space="0" w:color="auto"/>
            <w:left w:val="none" w:sz="0" w:space="0" w:color="auto"/>
            <w:bottom w:val="none" w:sz="0" w:space="0" w:color="auto"/>
            <w:right w:val="none" w:sz="0" w:space="0" w:color="auto"/>
          </w:divBdr>
        </w:div>
        <w:div w:id="444470147">
          <w:marLeft w:val="0"/>
          <w:marRight w:val="0"/>
          <w:marTop w:val="0"/>
          <w:marBottom w:val="0"/>
          <w:divBdr>
            <w:top w:val="none" w:sz="0" w:space="0" w:color="auto"/>
            <w:left w:val="none" w:sz="0" w:space="0" w:color="auto"/>
            <w:bottom w:val="none" w:sz="0" w:space="0" w:color="auto"/>
            <w:right w:val="none" w:sz="0" w:space="0" w:color="auto"/>
          </w:divBdr>
        </w:div>
        <w:div w:id="674647358">
          <w:marLeft w:val="0"/>
          <w:marRight w:val="0"/>
          <w:marTop w:val="0"/>
          <w:marBottom w:val="0"/>
          <w:divBdr>
            <w:top w:val="none" w:sz="0" w:space="0" w:color="auto"/>
            <w:left w:val="none" w:sz="0" w:space="0" w:color="auto"/>
            <w:bottom w:val="none" w:sz="0" w:space="0" w:color="auto"/>
            <w:right w:val="none" w:sz="0" w:space="0" w:color="auto"/>
          </w:divBdr>
        </w:div>
        <w:div w:id="1659117708">
          <w:marLeft w:val="0"/>
          <w:marRight w:val="0"/>
          <w:marTop w:val="0"/>
          <w:marBottom w:val="0"/>
          <w:divBdr>
            <w:top w:val="none" w:sz="0" w:space="0" w:color="auto"/>
            <w:left w:val="none" w:sz="0" w:space="0" w:color="auto"/>
            <w:bottom w:val="none" w:sz="0" w:space="0" w:color="auto"/>
            <w:right w:val="none" w:sz="0" w:space="0" w:color="auto"/>
          </w:divBdr>
        </w:div>
        <w:div w:id="890653549">
          <w:marLeft w:val="0"/>
          <w:marRight w:val="0"/>
          <w:marTop w:val="0"/>
          <w:marBottom w:val="0"/>
          <w:divBdr>
            <w:top w:val="none" w:sz="0" w:space="0" w:color="auto"/>
            <w:left w:val="none" w:sz="0" w:space="0" w:color="auto"/>
            <w:bottom w:val="none" w:sz="0" w:space="0" w:color="auto"/>
            <w:right w:val="none" w:sz="0" w:space="0" w:color="auto"/>
          </w:divBdr>
        </w:div>
        <w:div w:id="1092816677">
          <w:marLeft w:val="0"/>
          <w:marRight w:val="0"/>
          <w:marTop w:val="0"/>
          <w:marBottom w:val="0"/>
          <w:divBdr>
            <w:top w:val="none" w:sz="0" w:space="0" w:color="auto"/>
            <w:left w:val="none" w:sz="0" w:space="0" w:color="auto"/>
            <w:bottom w:val="none" w:sz="0" w:space="0" w:color="auto"/>
            <w:right w:val="none" w:sz="0" w:space="0" w:color="auto"/>
          </w:divBdr>
        </w:div>
        <w:div w:id="2082828464">
          <w:marLeft w:val="0"/>
          <w:marRight w:val="0"/>
          <w:marTop w:val="0"/>
          <w:marBottom w:val="0"/>
          <w:divBdr>
            <w:top w:val="none" w:sz="0" w:space="0" w:color="auto"/>
            <w:left w:val="none" w:sz="0" w:space="0" w:color="auto"/>
            <w:bottom w:val="none" w:sz="0" w:space="0" w:color="auto"/>
            <w:right w:val="none" w:sz="0" w:space="0" w:color="auto"/>
          </w:divBdr>
        </w:div>
        <w:div w:id="700280666">
          <w:marLeft w:val="0"/>
          <w:marRight w:val="0"/>
          <w:marTop w:val="0"/>
          <w:marBottom w:val="0"/>
          <w:divBdr>
            <w:top w:val="none" w:sz="0" w:space="0" w:color="auto"/>
            <w:left w:val="none" w:sz="0" w:space="0" w:color="auto"/>
            <w:bottom w:val="none" w:sz="0" w:space="0" w:color="auto"/>
            <w:right w:val="none" w:sz="0" w:space="0" w:color="auto"/>
          </w:divBdr>
        </w:div>
      </w:divsChild>
    </w:div>
    <w:div w:id="1960793059">
      <w:bodyDiv w:val="1"/>
      <w:marLeft w:val="0"/>
      <w:marRight w:val="0"/>
      <w:marTop w:val="0"/>
      <w:marBottom w:val="0"/>
      <w:divBdr>
        <w:top w:val="none" w:sz="0" w:space="0" w:color="auto"/>
        <w:left w:val="none" w:sz="0" w:space="0" w:color="auto"/>
        <w:bottom w:val="none" w:sz="0" w:space="0" w:color="auto"/>
        <w:right w:val="none" w:sz="0" w:space="0" w:color="auto"/>
      </w:divBdr>
      <w:divsChild>
        <w:div w:id="816916304">
          <w:marLeft w:val="0"/>
          <w:marRight w:val="0"/>
          <w:marTop w:val="0"/>
          <w:marBottom w:val="0"/>
          <w:divBdr>
            <w:top w:val="none" w:sz="0" w:space="0" w:color="auto"/>
            <w:left w:val="none" w:sz="0" w:space="0" w:color="auto"/>
            <w:bottom w:val="none" w:sz="0" w:space="0" w:color="auto"/>
            <w:right w:val="none" w:sz="0" w:space="0" w:color="auto"/>
          </w:divBdr>
        </w:div>
        <w:div w:id="316692684">
          <w:marLeft w:val="0"/>
          <w:marRight w:val="0"/>
          <w:marTop w:val="0"/>
          <w:marBottom w:val="0"/>
          <w:divBdr>
            <w:top w:val="none" w:sz="0" w:space="0" w:color="auto"/>
            <w:left w:val="none" w:sz="0" w:space="0" w:color="auto"/>
            <w:bottom w:val="none" w:sz="0" w:space="0" w:color="auto"/>
            <w:right w:val="none" w:sz="0" w:space="0" w:color="auto"/>
          </w:divBdr>
          <w:divsChild>
            <w:div w:id="693116373">
              <w:marLeft w:val="0"/>
              <w:marRight w:val="0"/>
              <w:marTop w:val="0"/>
              <w:marBottom w:val="0"/>
              <w:divBdr>
                <w:top w:val="none" w:sz="0" w:space="0" w:color="auto"/>
                <w:left w:val="none" w:sz="0" w:space="0" w:color="auto"/>
                <w:bottom w:val="none" w:sz="0" w:space="0" w:color="auto"/>
                <w:right w:val="none" w:sz="0" w:space="0" w:color="auto"/>
              </w:divBdr>
            </w:div>
          </w:divsChild>
        </w:div>
        <w:div w:id="1832864764">
          <w:marLeft w:val="0"/>
          <w:marRight w:val="0"/>
          <w:marTop w:val="0"/>
          <w:marBottom w:val="0"/>
          <w:divBdr>
            <w:top w:val="none" w:sz="0" w:space="0" w:color="auto"/>
            <w:left w:val="none" w:sz="0" w:space="0" w:color="auto"/>
            <w:bottom w:val="none" w:sz="0" w:space="0" w:color="auto"/>
            <w:right w:val="none" w:sz="0" w:space="0" w:color="auto"/>
          </w:divBdr>
          <w:divsChild>
            <w:div w:id="776952157">
              <w:marLeft w:val="0"/>
              <w:marRight w:val="0"/>
              <w:marTop w:val="0"/>
              <w:marBottom w:val="0"/>
              <w:divBdr>
                <w:top w:val="none" w:sz="0" w:space="0" w:color="auto"/>
                <w:left w:val="none" w:sz="0" w:space="0" w:color="auto"/>
                <w:bottom w:val="none" w:sz="0" w:space="0" w:color="auto"/>
                <w:right w:val="none" w:sz="0" w:space="0" w:color="auto"/>
              </w:divBdr>
            </w:div>
          </w:divsChild>
        </w:div>
        <w:div w:id="827407724">
          <w:marLeft w:val="0"/>
          <w:marRight w:val="0"/>
          <w:marTop w:val="0"/>
          <w:marBottom w:val="0"/>
          <w:divBdr>
            <w:top w:val="none" w:sz="0" w:space="0" w:color="auto"/>
            <w:left w:val="none" w:sz="0" w:space="0" w:color="auto"/>
            <w:bottom w:val="none" w:sz="0" w:space="0" w:color="auto"/>
            <w:right w:val="none" w:sz="0" w:space="0" w:color="auto"/>
          </w:divBdr>
        </w:div>
      </w:divsChild>
    </w:div>
    <w:div w:id="2011827519">
      <w:bodyDiv w:val="1"/>
      <w:marLeft w:val="0"/>
      <w:marRight w:val="0"/>
      <w:marTop w:val="0"/>
      <w:marBottom w:val="0"/>
      <w:divBdr>
        <w:top w:val="none" w:sz="0" w:space="0" w:color="auto"/>
        <w:left w:val="none" w:sz="0" w:space="0" w:color="auto"/>
        <w:bottom w:val="none" w:sz="0" w:space="0" w:color="auto"/>
        <w:right w:val="none" w:sz="0" w:space="0" w:color="auto"/>
      </w:divBdr>
    </w:div>
    <w:div w:id="208051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25454/0ec1ccd50201a9dec58fd391ea919ac952e0da7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eteorf.ru/services/" TargetMode="External"/><Relationship Id="rId4" Type="http://schemas.openxmlformats.org/officeDocument/2006/relationships/settings" Target="settings.xml"/><Relationship Id="rId9" Type="http://schemas.openxmlformats.org/officeDocument/2006/relationships/hyperlink" Target="http://www.consultant.ru/document/cons_doc_LAW_125454/f9d27bb01b0dc343a237eb019995be91d42f0b1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83FBE-3F3D-4CF8-8AA8-E1B3AE216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8</Pages>
  <Words>2520</Words>
  <Characters>14367</Characters>
  <Application>Microsoft Office Word</Application>
  <DocSecurity>8</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D.Kosarev</cp:lastModifiedBy>
  <cp:revision>128</cp:revision>
  <cp:lastPrinted>2017-03-29T09:01:00Z</cp:lastPrinted>
  <dcterms:created xsi:type="dcterms:W3CDTF">2017-02-19T18:49:00Z</dcterms:created>
  <dcterms:modified xsi:type="dcterms:W3CDTF">2017-06-05T11:31:00Z</dcterms:modified>
</cp:coreProperties>
</file>